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0CC5A5E" wp14:editId="5AB37BEC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D975E5" w:rsidRPr="008241F4" w:rsidRDefault="00D975E5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1F4">
        <w:rPr>
          <w:rFonts w:ascii="Times New Roman" w:hAnsi="Times New Roman"/>
          <w:sz w:val="28"/>
          <w:szCs w:val="28"/>
        </w:rPr>
        <w:lastRenderedPageBreak/>
        <w:t>Внести в приложение к распоряжению Правительства Рязанской области от 30 октября 2023 г. № 642-р</w:t>
      </w:r>
      <w:r w:rsidR="005265D9" w:rsidRPr="008241F4">
        <w:rPr>
          <w:rFonts w:ascii="Times New Roman" w:hAnsi="Times New Roman"/>
          <w:sz w:val="28"/>
          <w:szCs w:val="28"/>
        </w:rPr>
        <w:t xml:space="preserve">  (в редакции распоряжени</w:t>
      </w:r>
      <w:r w:rsidR="005304FA" w:rsidRPr="008241F4">
        <w:rPr>
          <w:rFonts w:ascii="Times New Roman" w:hAnsi="Times New Roman"/>
          <w:sz w:val="28"/>
          <w:szCs w:val="28"/>
        </w:rPr>
        <w:t>й</w:t>
      </w:r>
      <w:r w:rsidR="005265D9" w:rsidRPr="008241F4">
        <w:rPr>
          <w:rFonts w:ascii="Times New Roman" w:hAnsi="Times New Roman"/>
          <w:sz w:val="28"/>
          <w:szCs w:val="28"/>
        </w:rPr>
        <w:t xml:space="preserve"> Правительства Рязанской области от </w:t>
      </w:r>
      <w:r w:rsidR="0083195D" w:rsidRPr="008241F4">
        <w:rPr>
          <w:rFonts w:ascii="Times New Roman" w:hAnsi="Times New Roman"/>
          <w:sz w:val="28"/>
          <w:szCs w:val="28"/>
        </w:rPr>
        <w:t>16</w:t>
      </w:r>
      <w:r w:rsidR="005265D9" w:rsidRPr="008241F4">
        <w:rPr>
          <w:rFonts w:ascii="Times New Roman" w:hAnsi="Times New Roman"/>
          <w:sz w:val="28"/>
          <w:szCs w:val="28"/>
        </w:rPr>
        <w:t>.</w:t>
      </w:r>
      <w:r w:rsidR="0083195D" w:rsidRPr="008241F4">
        <w:rPr>
          <w:rFonts w:ascii="Times New Roman" w:hAnsi="Times New Roman"/>
          <w:sz w:val="28"/>
          <w:szCs w:val="28"/>
        </w:rPr>
        <w:t>02</w:t>
      </w:r>
      <w:r w:rsidR="005265D9" w:rsidRPr="008241F4">
        <w:rPr>
          <w:rFonts w:ascii="Times New Roman" w:hAnsi="Times New Roman"/>
          <w:sz w:val="28"/>
          <w:szCs w:val="28"/>
        </w:rPr>
        <w:t xml:space="preserve">.2024 № </w:t>
      </w:r>
      <w:r w:rsidR="0083195D" w:rsidRPr="008241F4">
        <w:rPr>
          <w:rFonts w:ascii="Times New Roman" w:hAnsi="Times New Roman"/>
          <w:sz w:val="28"/>
          <w:szCs w:val="28"/>
        </w:rPr>
        <w:t>75</w:t>
      </w:r>
      <w:r w:rsidR="005265D9" w:rsidRPr="008241F4">
        <w:rPr>
          <w:rFonts w:ascii="Times New Roman" w:hAnsi="Times New Roman"/>
          <w:sz w:val="28"/>
          <w:szCs w:val="28"/>
        </w:rPr>
        <w:t>-р</w:t>
      </w:r>
      <w:r w:rsidR="005304FA" w:rsidRPr="008241F4">
        <w:rPr>
          <w:rFonts w:ascii="Times New Roman" w:hAnsi="Times New Roman"/>
          <w:sz w:val="28"/>
          <w:szCs w:val="28"/>
        </w:rPr>
        <w:t>, от 26.03.2024           № 159-р</w:t>
      </w:r>
      <w:r w:rsidR="00A82258">
        <w:rPr>
          <w:rFonts w:ascii="Times New Roman" w:hAnsi="Times New Roman"/>
          <w:sz w:val="28"/>
          <w:szCs w:val="28"/>
        </w:rPr>
        <w:t xml:space="preserve">, </w:t>
      </w:r>
      <w:r w:rsidR="00A82258" w:rsidRPr="008241F4">
        <w:rPr>
          <w:rFonts w:ascii="Times New Roman" w:hAnsi="Times New Roman"/>
          <w:sz w:val="28"/>
          <w:szCs w:val="28"/>
        </w:rPr>
        <w:t xml:space="preserve">от </w:t>
      </w:r>
      <w:r w:rsidR="00A82258">
        <w:rPr>
          <w:rFonts w:ascii="Times New Roman" w:hAnsi="Times New Roman"/>
          <w:sz w:val="28"/>
          <w:szCs w:val="28"/>
        </w:rPr>
        <w:t>18</w:t>
      </w:r>
      <w:r w:rsidR="00A82258" w:rsidRPr="008241F4">
        <w:rPr>
          <w:rFonts w:ascii="Times New Roman" w:hAnsi="Times New Roman"/>
          <w:sz w:val="28"/>
          <w:szCs w:val="28"/>
        </w:rPr>
        <w:t>.0</w:t>
      </w:r>
      <w:r w:rsidR="00A82258">
        <w:rPr>
          <w:rFonts w:ascii="Times New Roman" w:hAnsi="Times New Roman"/>
          <w:sz w:val="28"/>
          <w:szCs w:val="28"/>
        </w:rPr>
        <w:t>9</w:t>
      </w:r>
      <w:r w:rsidR="00A82258" w:rsidRPr="008241F4">
        <w:rPr>
          <w:rFonts w:ascii="Times New Roman" w:hAnsi="Times New Roman"/>
          <w:sz w:val="28"/>
          <w:szCs w:val="28"/>
        </w:rPr>
        <w:t>.2024</w:t>
      </w:r>
      <w:r w:rsidR="00A82258">
        <w:rPr>
          <w:rFonts w:ascii="Times New Roman" w:hAnsi="Times New Roman"/>
          <w:sz w:val="28"/>
          <w:szCs w:val="28"/>
        </w:rPr>
        <w:t xml:space="preserve"> </w:t>
      </w:r>
      <w:r w:rsidR="00A82258" w:rsidRPr="008241F4">
        <w:rPr>
          <w:rFonts w:ascii="Times New Roman" w:hAnsi="Times New Roman"/>
          <w:sz w:val="28"/>
          <w:szCs w:val="28"/>
        </w:rPr>
        <w:t xml:space="preserve">№ </w:t>
      </w:r>
      <w:r w:rsidR="00A82258">
        <w:rPr>
          <w:rFonts w:ascii="Times New Roman" w:hAnsi="Times New Roman"/>
          <w:sz w:val="28"/>
          <w:szCs w:val="28"/>
        </w:rPr>
        <w:t>577</w:t>
      </w:r>
      <w:r w:rsidR="00A82258" w:rsidRPr="008241F4">
        <w:rPr>
          <w:rFonts w:ascii="Times New Roman" w:hAnsi="Times New Roman"/>
          <w:sz w:val="28"/>
          <w:szCs w:val="28"/>
        </w:rPr>
        <w:t>-р</w:t>
      </w:r>
      <w:r w:rsidR="00A82258">
        <w:rPr>
          <w:rFonts w:ascii="Times New Roman" w:hAnsi="Times New Roman"/>
          <w:sz w:val="28"/>
          <w:szCs w:val="28"/>
        </w:rPr>
        <w:t>,</w:t>
      </w:r>
      <w:r w:rsidR="00A82258" w:rsidRPr="00A82258">
        <w:rPr>
          <w:rFonts w:ascii="Times New Roman" w:hAnsi="Times New Roman"/>
          <w:sz w:val="28"/>
          <w:szCs w:val="28"/>
        </w:rPr>
        <w:t xml:space="preserve"> </w:t>
      </w:r>
      <w:r w:rsidR="00A82258" w:rsidRPr="008241F4">
        <w:rPr>
          <w:rFonts w:ascii="Times New Roman" w:hAnsi="Times New Roman"/>
          <w:sz w:val="28"/>
          <w:szCs w:val="28"/>
        </w:rPr>
        <w:t>от 2</w:t>
      </w:r>
      <w:r w:rsidR="00A82258">
        <w:rPr>
          <w:rFonts w:ascii="Times New Roman" w:hAnsi="Times New Roman"/>
          <w:sz w:val="28"/>
          <w:szCs w:val="28"/>
        </w:rPr>
        <w:t>0</w:t>
      </w:r>
      <w:r w:rsidR="00A82258" w:rsidRPr="008241F4">
        <w:rPr>
          <w:rFonts w:ascii="Times New Roman" w:hAnsi="Times New Roman"/>
          <w:sz w:val="28"/>
          <w:szCs w:val="28"/>
        </w:rPr>
        <w:t>.</w:t>
      </w:r>
      <w:r w:rsidR="00A82258">
        <w:rPr>
          <w:rFonts w:ascii="Times New Roman" w:hAnsi="Times New Roman"/>
          <w:sz w:val="28"/>
          <w:szCs w:val="28"/>
        </w:rPr>
        <w:t>11</w:t>
      </w:r>
      <w:r w:rsidR="00A82258" w:rsidRPr="008241F4">
        <w:rPr>
          <w:rFonts w:ascii="Times New Roman" w:hAnsi="Times New Roman"/>
          <w:sz w:val="28"/>
          <w:szCs w:val="28"/>
        </w:rPr>
        <w:t>.2024</w:t>
      </w:r>
      <w:r w:rsidR="00A82258">
        <w:rPr>
          <w:rFonts w:ascii="Times New Roman" w:hAnsi="Times New Roman"/>
          <w:sz w:val="28"/>
          <w:szCs w:val="28"/>
        </w:rPr>
        <w:t xml:space="preserve"> </w:t>
      </w:r>
      <w:r w:rsidR="00A82258" w:rsidRPr="008241F4">
        <w:rPr>
          <w:rFonts w:ascii="Times New Roman" w:hAnsi="Times New Roman"/>
          <w:sz w:val="28"/>
          <w:szCs w:val="28"/>
        </w:rPr>
        <w:t xml:space="preserve">№ </w:t>
      </w:r>
      <w:r w:rsidR="00A82258">
        <w:rPr>
          <w:rFonts w:ascii="Times New Roman" w:hAnsi="Times New Roman"/>
          <w:sz w:val="28"/>
          <w:szCs w:val="28"/>
        </w:rPr>
        <w:t>765</w:t>
      </w:r>
      <w:r w:rsidR="00A82258" w:rsidRPr="008241F4">
        <w:rPr>
          <w:rFonts w:ascii="Times New Roman" w:hAnsi="Times New Roman"/>
          <w:sz w:val="28"/>
          <w:szCs w:val="28"/>
        </w:rPr>
        <w:t>-р</w:t>
      </w:r>
      <w:r w:rsidR="005265D9" w:rsidRPr="008241F4">
        <w:rPr>
          <w:rFonts w:ascii="Times New Roman" w:hAnsi="Times New Roman"/>
          <w:sz w:val="28"/>
          <w:szCs w:val="28"/>
        </w:rPr>
        <w:t>)</w:t>
      </w:r>
      <w:r w:rsidRPr="008241F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82258" w:rsidRPr="00A048FB" w:rsidRDefault="00A82258" w:rsidP="00A8225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8FB">
        <w:rPr>
          <w:rFonts w:ascii="Times New Roman" w:hAnsi="Times New Roman"/>
          <w:sz w:val="28"/>
          <w:szCs w:val="28"/>
        </w:rPr>
        <w:t>1) в разделе 1 «Паспорт государственной программы Рязанской области «Комплексное развитие сельских территорий»:</w:t>
      </w:r>
    </w:p>
    <w:p w:rsidR="00A82258" w:rsidRPr="00A048FB" w:rsidRDefault="00A82258" w:rsidP="00A8225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8FB">
        <w:rPr>
          <w:rFonts w:ascii="Times New Roman" w:hAnsi="Times New Roman"/>
          <w:sz w:val="28"/>
          <w:szCs w:val="28"/>
        </w:rPr>
        <w:t>- в таблице подраздела 1.1 «Основные положения»:</w:t>
      </w:r>
    </w:p>
    <w:p w:rsidR="00A82258" w:rsidRPr="00A048FB" w:rsidRDefault="00A82258" w:rsidP="00A8225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8FB">
        <w:rPr>
          <w:rFonts w:ascii="Times New Roman" w:hAnsi="Times New Roman"/>
          <w:sz w:val="28"/>
          <w:szCs w:val="28"/>
        </w:rPr>
        <w:t>в строке «Цель государственной программы Рязанской области» слова «создание комфортных условий жизнедеятельности на сельских территориях, способствующих сохранению к 2031 году доли сельского населения в общей численности населения Рязанской области на уровне 28,6 процентов» заменить словами «создание комфортных условий жизнедеятельности на сельских территориях и в сельских агломерациях, способствующих сохранению к 2031 году доли населения сельских территорий и сельских агломераций в общей численности населения Рязанской области на уровне 52,07 процента»;</w:t>
      </w:r>
    </w:p>
    <w:p w:rsidR="00A82258" w:rsidRPr="00A048FB" w:rsidRDefault="00A82258" w:rsidP="00A8225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8FB">
        <w:rPr>
          <w:rFonts w:ascii="Times New Roman" w:hAnsi="Times New Roman"/>
          <w:sz w:val="28"/>
          <w:szCs w:val="28"/>
        </w:rPr>
        <w:t>в строке «Объемы финансового обеспечения за весь период реализации» цифру «5608846,94759» заменить цифрой «5</w:t>
      </w:r>
      <w:r w:rsidR="002B3CE3" w:rsidRPr="00A048FB">
        <w:rPr>
          <w:rFonts w:ascii="Times New Roman" w:hAnsi="Times New Roman"/>
          <w:sz w:val="28"/>
          <w:szCs w:val="28"/>
        </w:rPr>
        <w:t>405298</w:t>
      </w:r>
      <w:r w:rsidRPr="00A048FB">
        <w:rPr>
          <w:rFonts w:ascii="Times New Roman" w:hAnsi="Times New Roman"/>
          <w:sz w:val="28"/>
          <w:szCs w:val="28"/>
        </w:rPr>
        <w:t>,</w:t>
      </w:r>
      <w:r w:rsidR="002B3CE3" w:rsidRPr="00A048FB">
        <w:rPr>
          <w:rFonts w:ascii="Times New Roman" w:hAnsi="Times New Roman"/>
          <w:sz w:val="28"/>
          <w:szCs w:val="28"/>
        </w:rPr>
        <w:t>51339</w:t>
      </w:r>
      <w:r w:rsidRPr="00A048FB">
        <w:rPr>
          <w:rFonts w:ascii="Times New Roman" w:hAnsi="Times New Roman"/>
          <w:sz w:val="28"/>
          <w:szCs w:val="28"/>
        </w:rPr>
        <w:t>»;</w:t>
      </w:r>
    </w:p>
    <w:p w:rsidR="00A82258" w:rsidRPr="00A048FB" w:rsidRDefault="00A82258" w:rsidP="00A8225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8FB">
        <w:rPr>
          <w:rFonts w:ascii="Times New Roman" w:hAnsi="Times New Roman"/>
          <w:sz w:val="28"/>
          <w:szCs w:val="28"/>
        </w:rPr>
        <w:t>в строке «Связь с национальными целями развития Российской Федерации / государственными программами Российской Федерации» слова «достойный, эффективный труд и успешное предпринимательство» заменить словами «устойчивая и динамичная экономика»;</w:t>
      </w:r>
    </w:p>
    <w:p w:rsidR="00A82258" w:rsidRPr="00A048FB" w:rsidRDefault="00A82258" w:rsidP="00A8225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8FB">
        <w:rPr>
          <w:rFonts w:ascii="Times New Roman" w:hAnsi="Times New Roman"/>
          <w:sz w:val="28"/>
          <w:szCs w:val="28"/>
        </w:rPr>
        <w:t>- таблицу подраздела 1.2 «Показатели государственной программы Рязанской области» изложить в следующей редакции:</w:t>
      </w:r>
    </w:p>
    <w:p w:rsidR="00A82258" w:rsidRPr="00A048FB" w:rsidRDefault="00A82258" w:rsidP="00A82258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417"/>
        <w:gridCol w:w="851"/>
        <w:gridCol w:w="1134"/>
      </w:tblGrid>
      <w:tr w:rsidR="00A82258" w:rsidRPr="00A048FB" w:rsidTr="00FC7596">
        <w:tc>
          <w:tcPr>
            <w:tcW w:w="534" w:type="dxa"/>
            <w:vMerge w:val="restart"/>
            <w:tcBorders>
              <w:bottom w:val="nil"/>
            </w:tcBorders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A048FB">
              <w:rPr>
                <w:rFonts w:ascii="Times New Roman" w:hAnsi="Times New Roman"/>
              </w:rPr>
              <w:t>Наименова-ние</w:t>
            </w:r>
            <w:proofErr w:type="spellEnd"/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A048FB">
              <w:rPr>
                <w:rFonts w:ascii="Times New Roman" w:hAnsi="Times New Roman"/>
              </w:rPr>
              <w:t>Еди</w:t>
            </w:r>
            <w:proofErr w:type="spellEnd"/>
            <w:r w:rsidRPr="00A048FB">
              <w:rPr>
                <w:rFonts w:ascii="Times New Roman" w:hAnsi="Times New Roman"/>
              </w:rPr>
              <w:t>-н</w:t>
            </w:r>
            <w:proofErr w:type="gramStart"/>
            <w:r w:rsidRPr="00A048FB">
              <w:rPr>
                <w:rFonts w:ascii="Times New Roman" w:hAnsi="Times New Roman"/>
              </w:rPr>
              <w:t>и-</w:t>
            </w:r>
            <w:proofErr w:type="gramEnd"/>
            <w:r w:rsidRPr="00A048FB">
              <w:rPr>
                <w:rFonts w:ascii="Times New Roman" w:hAnsi="Times New Roman"/>
              </w:rPr>
              <w:t xml:space="preserve">           </w:t>
            </w:r>
            <w:proofErr w:type="spellStart"/>
            <w:r w:rsidRPr="00A048FB">
              <w:rPr>
                <w:rFonts w:ascii="Times New Roman" w:hAnsi="Times New Roman"/>
              </w:rPr>
              <w:t>ца</w:t>
            </w:r>
            <w:proofErr w:type="spellEnd"/>
            <w:r w:rsidRPr="00A048FB">
              <w:rPr>
                <w:rFonts w:ascii="Times New Roman" w:hAnsi="Times New Roman"/>
              </w:rPr>
              <w:t xml:space="preserve"> </w:t>
            </w:r>
            <w:proofErr w:type="spellStart"/>
            <w:r w:rsidRPr="00A048FB">
              <w:rPr>
                <w:rFonts w:ascii="Times New Roman" w:hAnsi="Times New Roman"/>
              </w:rPr>
              <w:t>изме</w:t>
            </w:r>
            <w:proofErr w:type="spellEnd"/>
            <w:r w:rsidRPr="00A048FB">
              <w:rPr>
                <w:rFonts w:ascii="Times New Roman" w:hAnsi="Times New Roman"/>
              </w:rPr>
              <w:t>- рения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Документ, в соответствии с которым показатель определен как приоритетный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 w:rsidRPr="00A048FB">
              <w:rPr>
                <w:rFonts w:ascii="Times New Roman" w:hAnsi="Times New Roman"/>
              </w:rPr>
              <w:t>Ответ-</w:t>
            </w:r>
            <w:proofErr w:type="spellStart"/>
            <w:r w:rsidRPr="00A048FB">
              <w:rPr>
                <w:rFonts w:ascii="Times New Roman" w:hAnsi="Times New Roman"/>
              </w:rPr>
              <w:t>ственный</w:t>
            </w:r>
            <w:proofErr w:type="spellEnd"/>
            <w:proofErr w:type="gramEnd"/>
            <w:r w:rsidRPr="00A048FB">
              <w:rPr>
                <w:rFonts w:ascii="Times New Roman" w:hAnsi="Times New Roman"/>
              </w:rPr>
              <w:t xml:space="preserve"> за </w:t>
            </w:r>
            <w:proofErr w:type="spellStart"/>
            <w:r w:rsidRPr="00A048FB">
              <w:rPr>
                <w:rFonts w:ascii="Times New Roman" w:hAnsi="Times New Roman"/>
              </w:rPr>
              <w:t>достиже-ние</w:t>
            </w:r>
            <w:proofErr w:type="spellEnd"/>
            <w:r w:rsidRPr="00A048FB">
              <w:rPr>
                <w:rFonts w:ascii="Times New Roman" w:hAnsi="Times New Roman"/>
              </w:rPr>
              <w:t xml:space="preserve"> </w:t>
            </w:r>
            <w:proofErr w:type="spellStart"/>
            <w:r w:rsidRPr="00A048FB">
              <w:rPr>
                <w:rFonts w:ascii="Times New Roman" w:hAnsi="Times New Roman"/>
              </w:rPr>
              <w:t>показате</w:t>
            </w:r>
            <w:proofErr w:type="spellEnd"/>
            <w:r w:rsidRPr="00A048FB">
              <w:rPr>
                <w:rFonts w:ascii="Times New Roman" w:hAnsi="Times New Roman"/>
              </w:rPr>
              <w:t>-ля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A82258" w:rsidRPr="00A048FB" w:rsidRDefault="00A82258" w:rsidP="00FC7596">
            <w:pPr>
              <w:pStyle w:val="ac"/>
              <w:ind w:left="-108" w:right="-143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 xml:space="preserve">Связь с </w:t>
            </w:r>
            <w:proofErr w:type="spellStart"/>
            <w:r w:rsidRPr="00A048FB">
              <w:rPr>
                <w:rFonts w:ascii="Times New Roman" w:hAnsi="Times New Roman"/>
              </w:rPr>
              <w:t>показате</w:t>
            </w:r>
            <w:proofErr w:type="spellEnd"/>
            <w:r w:rsidRPr="00A048FB">
              <w:rPr>
                <w:rFonts w:ascii="Times New Roman" w:hAnsi="Times New Roman"/>
              </w:rPr>
              <w:t xml:space="preserve">-    </w:t>
            </w:r>
            <w:proofErr w:type="spellStart"/>
            <w:r w:rsidRPr="00A048FB">
              <w:rPr>
                <w:rFonts w:ascii="Times New Roman" w:hAnsi="Times New Roman"/>
              </w:rPr>
              <w:t>лями</w:t>
            </w:r>
            <w:proofErr w:type="spellEnd"/>
            <w:r w:rsidRPr="00A048FB">
              <w:rPr>
                <w:rFonts w:ascii="Times New Roman" w:hAnsi="Times New Roman"/>
              </w:rPr>
              <w:t xml:space="preserve"> </w:t>
            </w:r>
            <w:proofErr w:type="spellStart"/>
            <w:r w:rsidRPr="00A048FB">
              <w:rPr>
                <w:rFonts w:ascii="Times New Roman" w:hAnsi="Times New Roman"/>
              </w:rPr>
              <w:t>националь-ных</w:t>
            </w:r>
            <w:proofErr w:type="spellEnd"/>
            <w:r w:rsidRPr="00A048FB">
              <w:rPr>
                <w:rFonts w:ascii="Times New Roman" w:hAnsi="Times New Roman"/>
              </w:rPr>
              <w:t xml:space="preserve"> целей</w:t>
            </w:r>
          </w:p>
        </w:tc>
      </w:tr>
      <w:tr w:rsidR="00A82258" w:rsidRPr="00A048FB" w:rsidTr="00FC7596">
        <w:trPr>
          <w:cantSplit/>
          <w:trHeight w:val="894"/>
        </w:trPr>
        <w:tc>
          <w:tcPr>
            <w:tcW w:w="534" w:type="dxa"/>
            <w:vMerge/>
            <w:tcBorders>
              <w:bottom w:val="nil"/>
            </w:tcBorders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год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2024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2025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2026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2027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2028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2029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2030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A82258" w:rsidRPr="00A048FB" w:rsidRDefault="00A82258" w:rsidP="00A82258">
      <w:pPr>
        <w:pStyle w:val="ac"/>
        <w:ind w:left="0"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417"/>
        <w:gridCol w:w="851"/>
        <w:gridCol w:w="1134"/>
      </w:tblGrid>
      <w:tr w:rsidR="00A82258" w:rsidRPr="00A048FB" w:rsidTr="00A048FB">
        <w:trPr>
          <w:tblHeader/>
        </w:trPr>
        <w:tc>
          <w:tcPr>
            <w:tcW w:w="534" w:type="dxa"/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048F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048F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048F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25" w:type="dxa"/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048FB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048F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25" w:type="dxa"/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048FB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426" w:type="dxa"/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048FB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25" w:type="dxa"/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048FB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25" w:type="dxa"/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048FB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25" w:type="dxa"/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048F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26" w:type="dxa"/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048FB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425" w:type="dxa"/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048FB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417" w:type="dxa"/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048FB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851" w:type="dxa"/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048FB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1134" w:type="dxa"/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048FB"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A82258" w:rsidRPr="00A048FB" w:rsidTr="00FC7596">
        <w:tc>
          <w:tcPr>
            <w:tcW w:w="534" w:type="dxa"/>
          </w:tcPr>
          <w:p w:rsidR="00A82258" w:rsidRPr="00A048FB" w:rsidRDefault="00A82258" w:rsidP="00FC7596">
            <w:pPr>
              <w:pStyle w:val="ac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048F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930" w:type="dxa"/>
            <w:gridSpan w:val="14"/>
          </w:tcPr>
          <w:p w:rsidR="00A82258" w:rsidRPr="00A048FB" w:rsidRDefault="00A82258" w:rsidP="00FC7596">
            <w:pPr>
              <w:pStyle w:val="ac"/>
              <w:ind w:left="0"/>
              <w:jc w:val="both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Цель: создание комфортных условий жизнедеятельности на сельских территориях и в сельских агломерациях, способствующих сохранению к 2031 году доли населения сельских территорий и сельских агломераций в общей численности населения Рязанской области на уровне 52,07 процента</w:t>
            </w:r>
          </w:p>
        </w:tc>
      </w:tr>
      <w:tr w:rsidR="00A82258" w:rsidRPr="00A048FB" w:rsidTr="00FC7596">
        <w:trPr>
          <w:cantSplit/>
          <w:trHeight w:val="1134"/>
        </w:trPr>
        <w:tc>
          <w:tcPr>
            <w:tcW w:w="534" w:type="dxa"/>
          </w:tcPr>
          <w:p w:rsidR="00A82258" w:rsidRPr="00A048FB" w:rsidRDefault="00A82258" w:rsidP="00FC7596">
            <w:pPr>
              <w:ind w:left="-142"/>
              <w:jc w:val="center"/>
            </w:pPr>
            <w:r w:rsidRPr="00A048FB">
              <w:lastRenderedPageBreak/>
              <w:t>1.1</w:t>
            </w:r>
          </w:p>
        </w:tc>
        <w:tc>
          <w:tcPr>
            <w:tcW w:w="1134" w:type="dxa"/>
          </w:tcPr>
          <w:p w:rsidR="00A82258" w:rsidRPr="00A048FB" w:rsidRDefault="00A82258" w:rsidP="00A82258">
            <w:pPr>
              <w:ind w:left="-108" w:right="-108"/>
              <w:jc w:val="center"/>
            </w:pPr>
            <w:r w:rsidRPr="00A048FB">
              <w:t xml:space="preserve">Доля сельского населения в общей </w:t>
            </w:r>
            <w:proofErr w:type="gramStart"/>
            <w:r w:rsidRPr="00A048FB">
              <w:t>числен</w:t>
            </w:r>
            <w:r w:rsidRPr="00A048FB">
              <w:rPr>
                <w:rFonts w:asciiTheme="minorHAnsi" w:hAnsiTheme="minorHAnsi"/>
              </w:rPr>
              <w:t>-</w:t>
            </w:r>
            <w:proofErr w:type="spellStart"/>
            <w:r w:rsidRPr="00A048FB">
              <w:t>ности</w:t>
            </w:r>
            <w:proofErr w:type="spellEnd"/>
            <w:proofErr w:type="gramEnd"/>
            <w:r w:rsidRPr="00A048FB">
              <w:t xml:space="preserve"> населения</w:t>
            </w:r>
          </w:p>
        </w:tc>
        <w:tc>
          <w:tcPr>
            <w:tcW w:w="567" w:type="dxa"/>
          </w:tcPr>
          <w:p w:rsidR="00A82258" w:rsidRPr="00A048FB" w:rsidRDefault="00A82258" w:rsidP="00A82258">
            <w:pPr>
              <w:ind w:left="-108" w:right="-108"/>
              <w:jc w:val="center"/>
            </w:pPr>
            <w:proofErr w:type="gramStart"/>
            <w:r w:rsidRPr="00A048FB">
              <w:t>про-цент</w:t>
            </w:r>
            <w:proofErr w:type="gramEnd"/>
          </w:p>
        </w:tc>
        <w:tc>
          <w:tcPr>
            <w:tcW w:w="425" w:type="dxa"/>
            <w:textDirection w:val="btLr"/>
          </w:tcPr>
          <w:p w:rsidR="00A82258" w:rsidRPr="00A048FB" w:rsidRDefault="00A82258" w:rsidP="00A82258">
            <w:pPr>
              <w:ind w:left="-108" w:right="113"/>
              <w:jc w:val="center"/>
            </w:pPr>
            <w:r w:rsidRPr="00A048FB">
              <w:t>27,8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A82258">
            <w:pPr>
              <w:ind w:left="-108" w:right="113"/>
              <w:jc w:val="center"/>
            </w:pPr>
            <w:r w:rsidRPr="00A048FB">
              <w:t>2021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A82258">
            <w:pPr>
              <w:ind w:left="-108" w:right="113"/>
              <w:jc w:val="center"/>
            </w:pPr>
            <w:r w:rsidRPr="00A048FB">
              <w:t>28,62</w:t>
            </w:r>
          </w:p>
        </w:tc>
        <w:tc>
          <w:tcPr>
            <w:tcW w:w="426" w:type="dxa"/>
            <w:textDirection w:val="btLr"/>
          </w:tcPr>
          <w:p w:rsidR="00A82258" w:rsidRPr="00A048FB" w:rsidRDefault="00A82258" w:rsidP="00A82258">
            <w:pPr>
              <w:ind w:left="-108" w:right="113"/>
              <w:jc w:val="center"/>
            </w:pPr>
            <w:r w:rsidRPr="00A048FB">
              <w:t>0,0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A82258">
            <w:pPr>
              <w:ind w:left="-108" w:right="113"/>
              <w:jc w:val="center"/>
            </w:pPr>
            <w:r w:rsidRPr="00A048FB">
              <w:t>0,0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A82258">
            <w:pPr>
              <w:ind w:left="-108" w:right="113"/>
              <w:jc w:val="center"/>
            </w:pPr>
            <w:r w:rsidRPr="00A048FB">
              <w:t>0,0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A82258">
            <w:pPr>
              <w:ind w:left="-108" w:right="113"/>
              <w:jc w:val="center"/>
            </w:pPr>
            <w:r w:rsidRPr="00A048FB">
              <w:t>0,0</w:t>
            </w:r>
          </w:p>
        </w:tc>
        <w:tc>
          <w:tcPr>
            <w:tcW w:w="426" w:type="dxa"/>
            <w:textDirection w:val="btLr"/>
          </w:tcPr>
          <w:p w:rsidR="00A82258" w:rsidRPr="00A048FB" w:rsidRDefault="00A82258" w:rsidP="00A82258">
            <w:pPr>
              <w:ind w:left="-108" w:right="113"/>
              <w:jc w:val="center"/>
            </w:pPr>
            <w:r w:rsidRPr="00A048FB">
              <w:t>0,0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A82258">
            <w:pPr>
              <w:ind w:left="-108" w:right="113"/>
              <w:jc w:val="center"/>
            </w:pPr>
            <w:r w:rsidRPr="00A048FB">
              <w:t>0,0</w:t>
            </w:r>
          </w:p>
        </w:tc>
        <w:tc>
          <w:tcPr>
            <w:tcW w:w="1417" w:type="dxa"/>
          </w:tcPr>
          <w:p w:rsidR="00A82258" w:rsidRPr="00A048FB" w:rsidRDefault="00A82258" w:rsidP="00A82258">
            <w:pPr>
              <w:ind w:left="-108" w:right="-108"/>
              <w:jc w:val="center"/>
            </w:pPr>
            <w:r w:rsidRPr="00A048FB">
              <w:t>Распоряжение Правительства Российской Федерации от 02.02.2015       № 151-р «Об утверждении Стратегии устойчивого развития сельских территорий Российской Федерации на период до 2030 года»</w:t>
            </w:r>
          </w:p>
        </w:tc>
        <w:tc>
          <w:tcPr>
            <w:tcW w:w="851" w:type="dxa"/>
          </w:tcPr>
          <w:p w:rsidR="00A82258" w:rsidRPr="00A048FB" w:rsidRDefault="00A82258" w:rsidP="00A82258">
            <w:pPr>
              <w:ind w:left="-108" w:right="-108"/>
              <w:jc w:val="center"/>
            </w:pPr>
            <w:proofErr w:type="spellStart"/>
            <w:r w:rsidRPr="00A048FB">
              <w:t>Минсель</w:t>
            </w:r>
            <w:proofErr w:type="spellEnd"/>
            <w:r w:rsidRPr="00A048FB">
              <w:t xml:space="preserve">- </w:t>
            </w:r>
            <w:proofErr w:type="spellStart"/>
            <w:r w:rsidRPr="00A048FB">
              <w:t>хозпрод</w:t>
            </w:r>
            <w:proofErr w:type="spellEnd"/>
            <w:r w:rsidRPr="00A048FB">
              <w:t xml:space="preserve"> РО</w:t>
            </w:r>
          </w:p>
        </w:tc>
        <w:tc>
          <w:tcPr>
            <w:tcW w:w="1134" w:type="dxa"/>
          </w:tcPr>
          <w:p w:rsidR="00A82258" w:rsidRPr="00A048FB" w:rsidRDefault="00A82258" w:rsidP="00A82258">
            <w:pPr>
              <w:ind w:left="-108" w:right="-108"/>
              <w:jc w:val="center"/>
            </w:pPr>
            <w:r w:rsidRPr="00A048FB">
              <w:t xml:space="preserve">улучшение жилищных условий не менее 5 млн. семей ежегодно и увеличение объема жилищного </w:t>
            </w:r>
            <w:proofErr w:type="gramStart"/>
            <w:r w:rsidRPr="00A048FB">
              <w:t>строитель-</w:t>
            </w:r>
            <w:proofErr w:type="spellStart"/>
            <w:r w:rsidRPr="00A048FB">
              <w:t>ства</w:t>
            </w:r>
            <w:proofErr w:type="spellEnd"/>
            <w:proofErr w:type="gramEnd"/>
            <w:r w:rsidRPr="00A048FB">
              <w:t xml:space="preserve"> не менее чем до 120 млн. кв. метров в год; обеспечение темпа роста валового внутреннего продукта страны выше </w:t>
            </w:r>
            <w:proofErr w:type="spellStart"/>
            <w:r w:rsidRPr="00A048FB">
              <w:t>среднемиро-вого</w:t>
            </w:r>
            <w:proofErr w:type="spellEnd"/>
            <w:r w:rsidRPr="00A048FB">
              <w:t xml:space="preserve"> при сохранении </w:t>
            </w:r>
            <w:proofErr w:type="spellStart"/>
            <w:r w:rsidRPr="00A048FB">
              <w:t>макроэконо-мической</w:t>
            </w:r>
            <w:proofErr w:type="spellEnd"/>
            <w:r w:rsidRPr="00A048FB">
              <w:t xml:space="preserve"> стабиль-</w:t>
            </w:r>
            <w:proofErr w:type="spellStart"/>
            <w:r w:rsidRPr="00A048FB">
              <w:t>ности</w:t>
            </w:r>
            <w:proofErr w:type="spellEnd"/>
            <w:r w:rsidRPr="00A048FB">
              <w:t>; обеспечение темпа устойчивого роста доходов населения и уровня пенсионного обеспечения не ниже инфляции</w:t>
            </w:r>
          </w:p>
        </w:tc>
      </w:tr>
      <w:tr w:rsidR="00A82258" w:rsidRPr="00A048FB" w:rsidTr="00FC7596">
        <w:trPr>
          <w:cantSplit/>
          <w:trHeight w:val="1134"/>
        </w:trPr>
        <w:tc>
          <w:tcPr>
            <w:tcW w:w="534" w:type="dxa"/>
          </w:tcPr>
          <w:p w:rsidR="00A82258" w:rsidRPr="00A048FB" w:rsidRDefault="00A82258" w:rsidP="00FC759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1.2</w:t>
            </w:r>
          </w:p>
        </w:tc>
        <w:tc>
          <w:tcPr>
            <w:tcW w:w="1134" w:type="dxa"/>
          </w:tcPr>
          <w:p w:rsidR="00A82258" w:rsidRPr="00A048FB" w:rsidRDefault="00A82258" w:rsidP="00FC759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048FB">
              <w:rPr>
                <w:rFonts w:ascii="Times New Roman" w:hAnsi="Times New Roman"/>
              </w:rPr>
              <w:t>Соотноше-ние</w:t>
            </w:r>
            <w:proofErr w:type="spellEnd"/>
            <w:proofErr w:type="gramEnd"/>
            <w:r w:rsidRPr="00A048FB">
              <w:rPr>
                <w:rFonts w:ascii="Times New Roman" w:hAnsi="Times New Roman"/>
              </w:rPr>
              <w:t xml:space="preserve"> средне-месячных </w:t>
            </w:r>
            <w:proofErr w:type="spellStart"/>
            <w:r w:rsidRPr="00A048FB">
              <w:rPr>
                <w:rFonts w:ascii="Times New Roman" w:hAnsi="Times New Roman"/>
              </w:rPr>
              <w:t>располага-емых</w:t>
            </w:r>
            <w:proofErr w:type="spellEnd"/>
            <w:r w:rsidRPr="00A048FB">
              <w:rPr>
                <w:rFonts w:ascii="Times New Roman" w:hAnsi="Times New Roman"/>
              </w:rPr>
              <w:t xml:space="preserve"> ресурсов сельского и городского </w:t>
            </w:r>
            <w:proofErr w:type="spellStart"/>
            <w:r w:rsidRPr="00A048FB">
              <w:rPr>
                <w:rFonts w:ascii="Times New Roman" w:hAnsi="Times New Roman"/>
              </w:rPr>
              <w:t>домохо-зяйств</w:t>
            </w:r>
            <w:proofErr w:type="spellEnd"/>
          </w:p>
          <w:p w:rsidR="00A82258" w:rsidRPr="00A048FB" w:rsidRDefault="00A82258" w:rsidP="00FC759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82258" w:rsidRPr="00A048FB" w:rsidRDefault="00A82258" w:rsidP="00FC7596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 w:rsidRPr="00A048FB">
              <w:rPr>
                <w:rFonts w:ascii="Times New Roman" w:hAnsi="Times New Roman"/>
              </w:rPr>
              <w:t>про-цент</w:t>
            </w:r>
            <w:proofErr w:type="gramEnd"/>
          </w:p>
        </w:tc>
        <w:tc>
          <w:tcPr>
            <w:tcW w:w="425" w:type="dxa"/>
            <w:textDirection w:val="btLr"/>
          </w:tcPr>
          <w:p w:rsidR="00A82258" w:rsidRPr="00A048FB" w:rsidRDefault="00A82258" w:rsidP="00FC759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  <w:color w:val="000000" w:themeColor="text1"/>
              </w:rPr>
              <w:t>98,22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2021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  <w:color w:val="000000" w:themeColor="text1"/>
              </w:rPr>
              <w:t>93,0</w:t>
            </w:r>
          </w:p>
        </w:tc>
        <w:tc>
          <w:tcPr>
            <w:tcW w:w="426" w:type="dxa"/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  <w:color w:val="000000" w:themeColor="text1"/>
              </w:rPr>
              <w:t>95,0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  <w:color w:val="000000" w:themeColor="text1"/>
              </w:rPr>
              <w:t>95,0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  <w:color w:val="000000" w:themeColor="text1"/>
              </w:rPr>
              <w:t>95,5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  <w:color w:val="000000" w:themeColor="text1"/>
              </w:rPr>
              <w:t>95,5</w:t>
            </w:r>
          </w:p>
        </w:tc>
        <w:tc>
          <w:tcPr>
            <w:tcW w:w="426" w:type="dxa"/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  <w:color w:val="000000" w:themeColor="text1"/>
              </w:rPr>
              <w:t>95,5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  <w:color w:val="000000" w:themeColor="text1"/>
              </w:rPr>
              <w:t>95,5</w:t>
            </w:r>
          </w:p>
        </w:tc>
        <w:tc>
          <w:tcPr>
            <w:tcW w:w="1417" w:type="dxa"/>
          </w:tcPr>
          <w:p w:rsidR="00A82258" w:rsidRPr="00A048FB" w:rsidRDefault="00A82258" w:rsidP="00FC7596">
            <w:pPr>
              <w:pStyle w:val="ac"/>
              <w:spacing w:line="235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Распоряжение Правительства Российской Федерации от 02.02.2015       № 151-р «Об утверждении Стратегии устойчивого развития сельских территорий Российской Федерации на период до 2030 года»</w:t>
            </w:r>
          </w:p>
        </w:tc>
        <w:tc>
          <w:tcPr>
            <w:tcW w:w="851" w:type="dxa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A048FB">
              <w:rPr>
                <w:rFonts w:ascii="Times New Roman" w:hAnsi="Times New Roman"/>
              </w:rPr>
              <w:t>Минсель</w:t>
            </w:r>
            <w:proofErr w:type="spellEnd"/>
            <w:r w:rsidRPr="00A048FB">
              <w:rPr>
                <w:rFonts w:ascii="Times New Roman" w:hAnsi="Times New Roman"/>
              </w:rPr>
              <w:t xml:space="preserve">- </w:t>
            </w:r>
            <w:proofErr w:type="spellStart"/>
            <w:r w:rsidRPr="00A048FB">
              <w:rPr>
                <w:rFonts w:ascii="Times New Roman" w:hAnsi="Times New Roman"/>
              </w:rPr>
              <w:t>хозпрод</w:t>
            </w:r>
            <w:proofErr w:type="spellEnd"/>
            <w:r w:rsidRPr="00A048FB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1134" w:type="dxa"/>
          </w:tcPr>
          <w:p w:rsidR="00A82258" w:rsidRPr="00A048FB" w:rsidRDefault="00A82258" w:rsidP="00FC759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 xml:space="preserve">обеспечение темпа роста валового внутреннего продукта страны выше </w:t>
            </w:r>
            <w:proofErr w:type="spellStart"/>
            <w:proofErr w:type="gramStart"/>
            <w:r w:rsidRPr="00A048FB">
              <w:rPr>
                <w:rFonts w:ascii="Times New Roman" w:hAnsi="Times New Roman"/>
              </w:rPr>
              <w:t>среднемиро-вого</w:t>
            </w:r>
            <w:proofErr w:type="spellEnd"/>
            <w:proofErr w:type="gramEnd"/>
            <w:r w:rsidRPr="00A048FB">
              <w:rPr>
                <w:rFonts w:ascii="Times New Roman" w:hAnsi="Times New Roman"/>
              </w:rPr>
              <w:t xml:space="preserve"> при сохранении </w:t>
            </w:r>
            <w:proofErr w:type="spellStart"/>
            <w:r w:rsidRPr="00A048FB">
              <w:rPr>
                <w:rFonts w:ascii="Times New Roman" w:hAnsi="Times New Roman"/>
              </w:rPr>
              <w:t>макроэконо-мической</w:t>
            </w:r>
            <w:proofErr w:type="spellEnd"/>
            <w:r w:rsidRPr="00A048FB">
              <w:rPr>
                <w:rFonts w:ascii="Times New Roman" w:hAnsi="Times New Roman"/>
              </w:rPr>
              <w:t xml:space="preserve"> стабиль-</w:t>
            </w:r>
            <w:proofErr w:type="spellStart"/>
            <w:r w:rsidRPr="00A048FB">
              <w:rPr>
                <w:rFonts w:ascii="Times New Roman" w:hAnsi="Times New Roman"/>
              </w:rPr>
              <w:t>ности</w:t>
            </w:r>
            <w:proofErr w:type="spellEnd"/>
            <w:r w:rsidRPr="00A048FB">
              <w:rPr>
                <w:rFonts w:ascii="Times New Roman" w:hAnsi="Times New Roman"/>
              </w:rPr>
              <w:t>; обеспечение темпа устойчивого роста доходов населения и уровня пенсионного обеспечения не ниже инфляции</w:t>
            </w:r>
          </w:p>
        </w:tc>
      </w:tr>
      <w:tr w:rsidR="00A82258" w:rsidRPr="00A048FB" w:rsidTr="00A82258">
        <w:trPr>
          <w:cantSplit/>
          <w:trHeight w:val="1134"/>
        </w:trPr>
        <w:tc>
          <w:tcPr>
            <w:tcW w:w="534" w:type="dxa"/>
          </w:tcPr>
          <w:p w:rsidR="00A82258" w:rsidRPr="00A048FB" w:rsidRDefault="00A82258" w:rsidP="00FC7596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1134" w:type="dxa"/>
          </w:tcPr>
          <w:p w:rsidR="00A82258" w:rsidRPr="00A048FB" w:rsidRDefault="00A82258" w:rsidP="00FC759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 xml:space="preserve">Доля общей площади </w:t>
            </w:r>
            <w:proofErr w:type="spellStart"/>
            <w:proofErr w:type="gramStart"/>
            <w:r w:rsidRPr="00A048FB">
              <w:rPr>
                <w:rFonts w:ascii="Times New Roman" w:hAnsi="Times New Roman"/>
              </w:rPr>
              <w:t>благоустро-енных</w:t>
            </w:r>
            <w:proofErr w:type="spellEnd"/>
            <w:proofErr w:type="gramEnd"/>
            <w:r w:rsidRPr="00A048FB">
              <w:rPr>
                <w:rFonts w:ascii="Times New Roman" w:hAnsi="Times New Roman"/>
              </w:rPr>
              <w:t xml:space="preserve"> жилых помещений  в сельских населенных пунктах</w:t>
            </w:r>
          </w:p>
        </w:tc>
        <w:tc>
          <w:tcPr>
            <w:tcW w:w="567" w:type="dxa"/>
          </w:tcPr>
          <w:p w:rsidR="00A82258" w:rsidRPr="00A048FB" w:rsidRDefault="00A82258" w:rsidP="00FC7596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 w:rsidRPr="00A048FB">
              <w:rPr>
                <w:rFonts w:ascii="Times New Roman" w:hAnsi="Times New Roman"/>
              </w:rPr>
              <w:t>про-цент</w:t>
            </w:r>
            <w:proofErr w:type="gramEnd"/>
          </w:p>
        </w:tc>
        <w:tc>
          <w:tcPr>
            <w:tcW w:w="425" w:type="dxa"/>
            <w:textDirection w:val="btLr"/>
          </w:tcPr>
          <w:p w:rsidR="00A82258" w:rsidRPr="00A048FB" w:rsidRDefault="00A82258" w:rsidP="00FC759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  <w:color w:val="000000" w:themeColor="text1"/>
              </w:rPr>
              <w:t>40,8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A82258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2021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  <w:color w:val="000000" w:themeColor="text1"/>
              </w:rPr>
              <w:t>49,31</w:t>
            </w:r>
          </w:p>
        </w:tc>
        <w:tc>
          <w:tcPr>
            <w:tcW w:w="426" w:type="dxa"/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  <w:color w:val="000000" w:themeColor="text1"/>
              </w:rPr>
              <w:t>51,0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  <w:color w:val="000000" w:themeColor="text1"/>
              </w:rPr>
              <w:t>51,5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  <w:color w:val="000000" w:themeColor="text1"/>
              </w:rPr>
              <w:t>51,5</w:t>
            </w:r>
          </w:p>
        </w:tc>
        <w:tc>
          <w:tcPr>
            <w:tcW w:w="426" w:type="dxa"/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  <w:color w:val="000000" w:themeColor="text1"/>
              </w:rPr>
              <w:t>51,5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  <w:color w:val="000000" w:themeColor="text1"/>
              </w:rPr>
              <w:t>51,5</w:t>
            </w:r>
          </w:p>
        </w:tc>
        <w:tc>
          <w:tcPr>
            <w:tcW w:w="1417" w:type="dxa"/>
          </w:tcPr>
          <w:p w:rsidR="00A82258" w:rsidRPr="00A048FB" w:rsidRDefault="00A82258" w:rsidP="00FC7596">
            <w:pPr>
              <w:pStyle w:val="ac"/>
              <w:spacing w:line="235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Распоряжение Правительства Российской Федерации от 02.02.2015       № 151-р «Об утверждении Стратегии устойчивого развития сельских территорий Российской Федерации на период до 2030 года»</w:t>
            </w:r>
          </w:p>
        </w:tc>
        <w:tc>
          <w:tcPr>
            <w:tcW w:w="851" w:type="dxa"/>
          </w:tcPr>
          <w:p w:rsidR="00A82258" w:rsidRPr="00A048FB" w:rsidRDefault="00A82258" w:rsidP="00FC7596">
            <w:pPr>
              <w:pStyle w:val="ac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A048FB">
              <w:rPr>
                <w:rFonts w:ascii="Times New Roman" w:hAnsi="Times New Roman"/>
              </w:rPr>
              <w:t>Минсель</w:t>
            </w:r>
            <w:proofErr w:type="spellEnd"/>
            <w:r w:rsidRPr="00A048FB">
              <w:rPr>
                <w:rFonts w:ascii="Times New Roman" w:hAnsi="Times New Roman"/>
              </w:rPr>
              <w:t xml:space="preserve">- </w:t>
            </w:r>
            <w:proofErr w:type="spellStart"/>
            <w:r w:rsidRPr="00A048FB">
              <w:rPr>
                <w:rFonts w:ascii="Times New Roman" w:hAnsi="Times New Roman"/>
              </w:rPr>
              <w:t>хозпрод</w:t>
            </w:r>
            <w:proofErr w:type="spellEnd"/>
            <w:r w:rsidRPr="00A048FB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1134" w:type="dxa"/>
          </w:tcPr>
          <w:p w:rsidR="00A82258" w:rsidRPr="00A048FB" w:rsidRDefault="00A82258" w:rsidP="00FC759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A048FB">
              <w:t xml:space="preserve">улучшение жилищных условий не менее 5 млн. семей ежегодно и увеличение объема жилищного </w:t>
            </w:r>
            <w:proofErr w:type="gramStart"/>
            <w:r w:rsidRPr="00A048FB">
              <w:t>строитель-</w:t>
            </w:r>
            <w:proofErr w:type="spellStart"/>
            <w:r w:rsidRPr="00A048FB">
              <w:t>ства</w:t>
            </w:r>
            <w:proofErr w:type="spellEnd"/>
            <w:proofErr w:type="gramEnd"/>
            <w:r w:rsidRPr="00A048FB">
              <w:t xml:space="preserve"> не менее чем до 120 млн. кв. метров в год</w:t>
            </w:r>
          </w:p>
        </w:tc>
      </w:tr>
      <w:tr w:rsidR="00A82258" w:rsidRPr="00A048FB" w:rsidTr="00A82258">
        <w:trPr>
          <w:cantSplit/>
          <w:trHeight w:val="1134"/>
        </w:trPr>
        <w:tc>
          <w:tcPr>
            <w:tcW w:w="534" w:type="dxa"/>
          </w:tcPr>
          <w:p w:rsidR="00A82258" w:rsidRPr="00A048FB" w:rsidRDefault="00A82258" w:rsidP="00FC7596">
            <w:pPr>
              <w:pStyle w:val="ac"/>
              <w:ind w:left="0"/>
              <w:jc w:val="both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1.4</w:t>
            </w:r>
          </w:p>
        </w:tc>
        <w:tc>
          <w:tcPr>
            <w:tcW w:w="1134" w:type="dxa"/>
          </w:tcPr>
          <w:p w:rsidR="00A82258" w:rsidRPr="00A048FB" w:rsidRDefault="00A82258" w:rsidP="00A82258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 w:rsidRPr="00A048FB">
              <w:t xml:space="preserve">Доля населения </w:t>
            </w:r>
            <w:proofErr w:type="gramStart"/>
            <w:r w:rsidRPr="00A048FB">
              <w:t>сельских</w:t>
            </w:r>
            <w:proofErr w:type="gramEnd"/>
            <w:r w:rsidRPr="00A048FB">
              <w:t xml:space="preserve"> </w:t>
            </w:r>
            <w:proofErr w:type="spellStart"/>
            <w:r w:rsidRPr="00A048FB">
              <w:t>террито-рий</w:t>
            </w:r>
            <w:proofErr w:type="spellEnd"/>
            <w:r w:rsidRPr="00A048FB">
              <w:t xml:space="preserve"> и сельских </w:t>
            </w:r>
            <w:proofErr w:type="spellStart"/>
            <w:r w:rsidRPr="00A048FB">
              <w:t>агломера-ций</w:t>
            </w:r>
            <w:proofErr w:type="spellEnd"/>
            <w:r w:rsidRPr="00A048FB">
              <w:t xml:space="preserve"> в общей числен</w:t>
            </w:r>
            <w:r w:rsidRPr="00A048FB">
              <w:rPr>
                <w:rFonts w:asciiTheme="minorHAnsi" w:hAnsiTheme="minorHAnsi"/>
              </w:rPr>
              <w:t>-</w:t>
            </w:r>
            <w:proofErr w:type="spellStart"/>
            <w:r w:rsidRPr="00A048FB">
              <w:t>ности</w:t>
            </w:r>
            <w:proofErr w:type="spellEnd"/>
            <w:r w:rsidRPr="00A048FB">
              <w:t xml:space="preserve"> населения</w:t>
            </w:r>
          </w:p>
        </w:tc>
        <w:tc>
          <w:tcPr>
            <w:tcW w:w="567" w:type="dxa"/>
          </w:tcPr>
          <w:p w:rsidR="00A82258" w:rsidRPr="00A048FB" w:rsidRDefault="00A82258" w:rsidP="00FC7596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 w:rsidRPr="00A048FB">
              <w:rPr>
                <w:rFonts w:ascii="Times New Roman" w:hAnsi="Times New Roman"/>
              </w:rPr>
              <w:t>про-цент</w:t>
            </w:r>
            <w:proofErr w:type="gramEnd"/>
          </w:p>
        </w:tc>
        <w:tc>
          <w:tcPr>
            <w:tcW w:w="425" w:type="dxa"/>
            <w:textDirection w:val="btLr"/>
          </w:tcPr>
          <w:p w:rsidR="00A82258" w:rsidRPr="00A048FB" w:rsidRDefault="00A82258" w:rsidP="00A82258">
            <w:pPr>
              <w:pStyle w:val="ac"/>
              <w:ind w:left="113" w:right="113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52,1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A82258">
            <w:pPr>
              <w:pStyle w:val="ac"/>
              <w:ind w:left="113" w:right="113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2023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A82258">
            <w:pPr>
              <w:pStyle w:val="ac"/>
              <w:ind w:left="113" w:right="113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extDirection w:val="btLr"/>
          </w:tcPr>
          <w:p w:rsidR="00A82258" w:rsidRPr="00A048FB" w:rsidRDefault="00A82258" w:rsidP="00A82258">
            <w:pPr>
              <w:pStyle w:val="ac"/>
              <w:ind w:left="113" w:right="113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52,1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A82258">
            <w:pPr>
              <w:pStyle w:val="ac"/>
              <w:ind w:left="113" w:right="113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52,07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A82258">
            <w:pPr>
              <w:pStyle w:val="ac"/>
              <w:ind w:left="113" w:right="113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52,05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A82258">
            <w:pPr>
              <w:pStyle w:val="ac"/>
              <w:ind w:left="113" w:right="113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52,05</w:t>
            </w:r>
          </w:p>
        </w:tc>
        <w:tc>
          <w:tcPr>
            <w:tcW w:w="426" w:type="dxa"/>
            <w:textDirection w:val="btLr"/>
          </w:tcPr>
          <w:p w:rsidR="00A82258" w:rsidRPr="00A048FB" w:rsidRDefault="00A82258" w:rsidP="00A82258">
            <w:pPr>
              <w:pStyle w:val="ac"/>
              <w:ind w:left="113" w:right="113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52,05</w:t>
            </w:r>
          </w:p>
        </w:tc>
        <w:tc>
          <w:tcPr>
            <w:tcW w:w="425" w:type="dxa"/>
            <w:textDirection w:val="btLr"/>
          </w:tcPr>
          <w:p w:rsidR="00A82258" w:rsidRPr="00A048FB" w:rsidRDefault="00A82258" w:rsidP="00A82258">
            <w:pPr>
              <w:pStyle w:val="ac"/>
              <w:ind w:left="113" w:right="113"/>
              <w:jc w:val="center"/>
              <w:rPr>
                <w:rFonts w:ascii="Times New Roman" w:hAnsi="Times New Roman"/>
              </w:rPr>
            </w:pPr>
            <w:r w:rsidRPr="00A048FB">
              <w:rPr>
                <w:rFonts w:ascii="Times New Roman" w:hAnsi="Times New Roman"/>
              </w:rPr>
              <w:t>52,05</w:t>
            </w:r>
          </w:p>
        </w:tc>
        <w:tc>
          <w:tcPr>
            <w:tcW w:w="1417" w:type="dxa"/>
          </w:tcPr>
          <w:p w:rsidR="00A82258" w:rsidRPr="00A048FB" w:rsidRDefault="00A82258" w:rsidP="00FC7596">
            <w:pPr>
              <w:ind w:left="-108" w:right="-108"/>
              <w:jc w:val="center"/>
            </w:pPr>
            <w:r w:rsidRPr="00A048FB">
              <w:t>Распоряжение Правительства Российской Федерации от 02.02.2015       № 151-р «Об утверждении Стратегии устойчивого развития сельских территорий Российской Федерации на период до 2030 года»</w:t>
            </w:r>
          </w:p>
        </w:tc>
        <w:tc>
          <w:tcPr>
            <w:tcW w:w="851" w:type="dxa"/>
          </w:tcPr>
          <w:p w:rsidR="00A82258" w:rsidRPr="00A048FB" w:rsidRDefault="00A82258" w:rsidP="00FC7596">
            <w:pPr>
              <w:ind w:left="-108" w:right="-108"/>
              <w:jc w:val="center"/>
            </w:pPr>
            <w:proofErr w:type="spellStart"/>
            <w:r w:rsidRPr="00A048FB">
              <w:t>Минсель</w:t>
            </w:r>
            <w:proofErr w:type="spellEnd"/>
            <w:r w:rsidRPr="00A048FB">
              <w:t xml:space="preserve">- </w:t>
            </w:r>
            <w:proofErr w:type="spellStart"/>
            <w:r w:rsidRPr="00A048FB">
              <w:t>хозпрод</w:t>
            </w:r>
            <w:proofErr w:type="spellEnd"/>
            <w:r w:rsidRPr="00A048FB">
              <w:t xml:space="preserve"> РО</w:t>
            </w:r>
          </w:p>
        </w:tc>
        <w:tc>
          <w:tcPr>
            <w:tcW w:w="1134" w:type="dxa"/>
          </w:tcPr>
          <w:p w:rsidR="00A82258" w:rsidRPr="00A048FB" w:rsidRDefault="00A82258" w:rsidP="00FC7596">
            <w:pPr>
              <w:ind w:left="-108" w:right="-108"/>
              <w:jc w:val="center"/>
            </w:pPr>
            <w:r w:rsidRPr="00A048FB">
              <w:t xml:space="preserve">улучшение жилищных условий не менее 5 млн. семей ежегодно и увеличение объема жилищного </w:t>
            </w:r>
            <w:proofErr w:type="gramStart"/>
            <w:r w:rsidRPr="00A048FB">
              <w:t>строитель-</w:t>
            </w:r>
            <w:proofErr w:type="spellStart"/>
            <w:r w:rsidRPr="00A048FB">
              <w:t>ства</w:t>
            </w:r>
            <w:proofErr w:type="spellEnd"/>
            <w:proofErr w:type="gramEnd"/>
            <w:r w:rsidRPr="00A048FB">
              <w:t xml:space="preserve"> не менее чем до 120 млн. кв. метров в год; обеспечение темпа роста валового внутреннего продукта страны выше </w:t>
            </w:r>
            <w:proofErr w:type="spellStart"/>
            <w:r w:rsidRPr="00A048FB">
              <w:t>среднемиро-вого</w:t>
            </w:r>
            <w:proofErr w:type="spellEnd"/>
            <w:r w:rsidRPr="00A048FB">
              <w:t xml:space="preserve"> при сохранении </w:t>
            </w:r>
            <w:proofErr w:type="spellStart"/>
            <w:r w:rsidRPr="00A048FB">
              <w:t>макроэконо-мической</w:t>
            </w:r>
            <w:proofErr w:type="spellEnd"/>
            <w:r w:rsidRPr="00A048FB">
              <w:t xml:space="preserve"> стабиль-</w:t>
            </w:r>
            <w:proofErr w:type="spellStart"/>
            <w:r w:rsidRPr="00A048FB">
              <w:t>ности</w:t>
            </w:r>
            <w:proofErr w:type="spellEnd"/>
            <w:r w:rsidRPr="00A048FB">
              <w:t>; обеспечение темпа устойчивого роста доходов населения и уровня пенсионного обеспечения не ниже инфляции</w:t>
            </w:r>
          </w:p>
        </w:tc>
      </w:tr>
    </w:tbl>
    <w:p w:rsidR="003B4C51" w:rsidRPr="00A048FB" w:rsidRDefault="003B4C51" w:rsidP="003B4C51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A82258" w:rsidRPr="00A048FB" w:rsidRDefault="00A82258" w:rsidP="003B4C51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8FB">
        <w:rPr>
          <w:rFonts w:ascii="Times New Roman" w:hAnsi="Times New Roman"/>
          <w:sz w:val="28"/>
          <w:szCs w:val="28"/>
        </w:rPr>
        <w:t xml:space="preserve">- </w:t>
      </w:r>
      <w:r w:rsidR="00B44A98" w:rsidRPr="00A048FB">
        <w:rPr>
          <w:rFonts w:ascii="Times New Roman" w:hAnsi="Times New Roman"/>
          <w:sz w:val="28"/>
          <w:szCs w:val="28"/>
        </w:rPr>
        <w:t xml:space="preserve">в </w:t>
      </w:r>
      <w:r w:rsidRPr="00A048FB">
        <w:rPr>
          <w:rFonts w:ascii="Times New Roman" w:hAnsi="Times New Roman"/>
          <w:sz w:val="28"/>
          <w:szCs w:val="28"/>
        </w:rPr>
        <w:t>таблиц</w:t>
      </w:r>
      <w:r w:rsidR="00B44A98" w:rsidRPr="00A048FB">
        <w:rPr>
          <w:rFonts w:ascii="Times New Roman" w:hAnsi="Times New Roman"/>
          <w:sz w:val="28"/>
          <w:szCs w:val="28"/>
        </w:rPr>
        <w:t>е</w:t>
      </w:r>
      <w:r w:rsidRPr="00A048FB">
        <w:rPr>
          <w:rFonts w:ascii="Times New Roman" w:hAnsi="Times New Roman"/>
          <w:sz w:val="28"/>
          <w:szCs w:val="28"/>
        </w:rPr>
        <w:t xml:space="preserve"> подраздела 1.4 «Структура государственной программы Рязанской области»:</w:t>
      </w:r>
    </w:p>
    <w:p w:rsidR="00A82258" w:rsidRDefault="00CF3B5D" w:rsidP="003B4C51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82258" w:rsidRPr="00A048FB">
        <w:rPr>
          <w:rFonts w:ascii="Times New Roman" w:hAnsi="Times New Roman"/>
          <w:sz w:val="28"/>
          <w:szCs w:val="28"/>
        </w:rPr>
        <w:t xml:space="preserve">графе 4 </w:t>
      </w:r>
      <w:r w:rsidRPr="00A048F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A048FB">
        <w:rPr>
          <w:rFonts w:ascii="Times New Roman" w:hAnsi="Times New Roman"/>
          <w:sz w:val="28"/>
          <w:szCs w:val="28"/>
        </w:rPr>
        <w:t xml:space="preserve"> 2.1.1</w:t>
      </w:r>
      <w:r>
        <w:rPr>
          <w:rFonts w:ascii="Times New Roman" w:hAnsi="Times New Roman"/>
          <w:sz w:val="28"/>
          <w:szCs w:val="28"/>
        </w:rPr>
        <w:t xml:space="preserve"> </w:t>
      </w:r>
      <w:r w:rsidR="00A82258" w:rsidRPr="00A048FB">
        <w:rPr>
          <w:rFonts w:ascii="Times New Roman" w:hAnsi="Times New Roman"/>
          <w:sz w:val="28"/>
          <w:szCs w:val="28"/>
        </w:rPr>
        <w:t>слова «доля сельского населения в общей численности населения» заменить словами «доля населения сельских территорий и сельских агломераций в общей численности населения»;</w:t>
      </w:r>
    </w:p>
    <w:p w:rsidR="00B44A98" w:rsidRPr="00CF3B5D" w:rsidRDefault="00B44A98" w:rsidP="003B4C51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77F5">
        <w:rPr>
          <w:rFonts w:ascii="Times New Roman" w:hAnsi="Times New Roman"/>
          <w:sz w:val="28"/>
          <w:szCs w:val="28"/>
        </w:rPr>
        <w:t>в пункте 2.1</w:t>
      </w:r>
      <w:r w:rsidRPr="00CF3B5D">
        <w:rPr>
          <w:rFonts w:ascii="Times New Roman" w:hAnsi="Times New Roman"/>
          <w:sz w:val="28"/>
          <w:szCs w:val="28"/>
        </w:rPr>
        <w:t>.5:</w:t>
      </w:r>
    </w:p>
    <w:p w:rsidR="00B44A98" w:rsidRPr="00CF3B5D" w:rsidRDefault="00CF3B5D" w:rsidP="00CF3B5D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B5D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B44A98" w:rsidRPr="00CF3B5D">
        <w:rPr>
          <w:rFonts w:ascii="Times New Roman" w:hAnsi="Times New Roman"/>
          <w:sz w:val="28"/>
          <w:szCs w:val="28"/>
        </w:rPr>
        <w:t>граф</w:t>
      </w:r>
      <w:r w:rsidRPr="00CF3B5D">
        <w:rPr>
          <w:rFonts w:ascii="Times New Roman" w:hAnsi="Times New Roman"/>
          <w:sz w:val="28"/>
          <w:szCs w:val="28"/>
        </w:rPr>
        <w:t>е</w:t>
      </w:r>
      <w:r w:rsidR="00B44A98" w:rsidRPr="00CF3B5D">
        <w:rPr>
          <w:rFonts w:ascii="Times New Roman" w:hAnsi="Times New Roman"/>
          <w:sz w:val="28"/>
          <w:szCs w:val="28"/>
        </w:rPr>
        <w:t xml:space="preserve"> 2 </w:t>
      </w:r>
      <w:r w:rsidRPr="00CF3B5D">
        <w:rPr>
          <w:rFonts w:ascii="Times New Roman" w:hAnsi="Times New Roman"/>
          <w:sz w:val="28"/>
          <w:szCs w:val="28"/>
        </w:rPr>
        <w:t>слова «</w:t>
      </w:r>
      <w:r w:rsidR="00B44A98" w:rsidRPr="00CF3B5D">
        <w:rPr>
          <w:rFonts w:ascii="Times New Roman" w:hAnsi="Times New Roman"/>
          <w:sz w:val="28"/>
          <w:szCs w:val="28"/>
        </w:rPr>
        <w:t>и проходящим</w:t>
      </w:r>
      <w:r w:rsidRPr="00CF3B5D">
        <w:rPr>
          <w:rFonts w:ascii="Times New Roman" w:hAnsi="Times New Roman"/>
          <w:sz w:val="28"/>
          <w:szCs w:val="28"/>
        </w:rPr>
        <w:t>»</w:t>
      </w:r>
      <w:r w:rsidR="00B44A98" w:rsidRPr="00CF3B5D">
        <w:rPr>
          <w:rFonts w:ascii="Times New Roman" w:hAnsi="Times New Roman"/>
          <w:sz w:val="28"/>
          <w:szCs w:val="28"/>
        </w:rPr>
        <w:t xml:space="preserve"> </w:t>
      </w:r>
      <w:r w:rsidRPr="00CF3B5D">
        <w:rPr>
          <w:rFonts w:ascii="Times New Roman" w:hAnsi="Times New Roman"/>
          <w:sz w:val="28"/>
          <w:szCs w:val="28"/>
        </w:rPr>
        <w:t>заменить словами «и (или) проходящим»</w:t>
      </w:r>
      <w:r w:rsidR="00B44A98" w:rsidRPr="00CF3B5D">
        <w:rPr>
          <w:rFonts w:ascii="Times New Roman" w:hAnsi="Times New Roman"/>
          <w:sz w:val="28"/>
          <w:szCs w:val="28"/>
        </w:rPr>
        <w:t>;</w:t>
      </w:r>
    </w:p>
    <w:p w:rsidR="00CF3B5D" w:rsidRPr="001A77F5" w:rsidRDefault="00CF3B5D" w:rsidP="00CF3B5D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B5D">
        <w:rPr>
          <w:rFonts w:ascii="Times New Roman" w:hAnsi="Times New Roman"/>
          <w:sz w:val="28"/>
          <w:szCs w:val="28"/>
        </w:rPr>
        <w:t>в графе 3 слова «местного значения» заменить словами «регионального и (или) местного значения»;</w:t>
      </w:r>
    </w:p>
    <w:p w:rsidR="005304FA" w:rsidRPr="00A048FB" w:rsidRDefault="005304FA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8FB">
        <w:rPr>
          <w:rFonts w:ascii="Times New Roman" w:hAnsi="Times New Roman"/>
          <w:sz w:val="28"/>
          <w:szCs w:val="28"/>
        </w:rPr>
        <w:t>- таблицу подраздела 1.5 «Финансовое обеспечение государственной программы Рязанской области» изложить в следующей редакции:</w:t>
      </w:r>
    </w:p>
    <w:p w:rsidR="008241F4" w:rsidRPr="00A048FB" w:rsidRDefault="008241F4" w:rsidP="00D975E5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5304FA" w:rsidRPr="00A048FB" w:rsidRDefault="00073444" w:rsidP="00073444">
      <w:pPr>
        <w:pStyle w:val="ac"/>
        <w:ind w:left="0" w:firstLine="709"/>
        <w:jc w:val="right"/>
        <w:rPr>
          <w:rFonts w:ascii="Times New Roman" w:hAnsi="Times New Roman"/>
          <w:sz w:val="22"/>
          <w:szCs w:val="22"/>
        </w:rPr>
      </w:pPr>
      <w:r w:rsidRPr="00A048FB">
        <w:rPr>
          <w:rFonts w:ascii="Times New Roman" w:hAnsi="Times New Roman"/>
          <w:sz w:val="22"/>
          <w:szCs w:val="22"/>
        </w:rPr>
        <w:t>«(тыс. рублей)</w:t>
      </w:r>
    </w:p>
    <w:p w:rsidR="008241F4" w:rsidRPr="00A048FB" w:rsidRDefault="008241F4" w:rsidP="008241F4">
      <w:pPr>
        <w:pStyle w:val="ac"/>
        <w:ind w:left="0" w:firstLine="709"/>
        <w:rPr>
          <w:rFonts w:ascii="Times New Roman" w:hAnsi="Times New Roman"/>
          <w:sz w:val="6"/>
          <w:szCs w:val="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709"/>
        <w:gridCol w:w="709"/>
        <w:gridCol w:w="713"/>
        <w:gridCol w:w="704"/>
        <w:gridCol w:w="713"/>
        <w:gridCol w:w="711"/>
        <w:gridCol w:w="707"/>
        <w:gridCol w:w="851"/>
      </w:tblGrid>
      <w:tr w:rsidR="005304FA" w:rsidRPr="00A048FB" w:rsidTr="00F42972">
        <w:trPr>
          <w:cantSplit/>
          <w:trHeight w:val="246"/>
          <w:tblHeader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41F4" w:rsidRPr="00A048FB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5304FA" w:rsidRPr="00A048FB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п/п</w:t>
            </w:r>
          </w:p>
          <w:p w:rsidR="005304FA" w:rsidRPr="00A048FB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A048FB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  <w:p w:rsidR="005304FA" w:rsidRPr="00A048FB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A048FB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 тыс. рублей</w:t>
            </w:r>
          </w:p>
        </w:tc>
      </w:tr>
      <w:tr w:rsidR="005304FA" w:rsidRPr="00A048FB" w:rsidTr="00F42972">
        <w:trPr>
          <w:cantSplit/>
          <w:trHeight w:val="246"/>
          <w:tblHeader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F42972" w:rsidRPr="00A048FB" w:rsidRDefault="00F42972">
      <w:pPr>
        <w:rPr>
          <w:rFonts w:ascii="Times New Roman" w:hAnsi="Times New Roman"/>
          <w:sz w:val="2"/>
          <w:szCs w:val="2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841"/>
        <w:gridCol w:w="709"/>
        <w:gridCol w:w="709"/>
        <w:gridCol w:w="707"/>
        <w:gridCol w:w="709"/>
        <w:gridCol w:w="707"/>
        <w:gridCol w:w="711"/>
        <w:gridCol w:w="707"/>
        <w:gridCol w:w="850"/>
      </w:tblGrid>
      <w:tr w:rsidR="005304FA" w:rsidRPr="00A048FB" w:rsidTr="002B3CE3">
        <w:trPr>
          <w:cantSplit/>
          <w:trHeight w:val="246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pacing w:val="-18"/>
                <w:sz w:val="22"/>
                <w:szCs w:val="22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5304FA" w:rsidRPr="00A048FB" w:rsidTr="002B3CE3">
        <w:trPr>
          <w:cantSplit/>
          <w:trHeight w:val="1714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5304FA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1 28</w:t>
            </w:r>
            <w:r w:rsidR="002B3CE3" w:rsidRPr="00A048FB">
              <w:rPr>
                <w:rFonts w:ascii="Times New Roman" w:hAnsi="Times New Roman"/>
                <w:sz w:val="22"/>
                <w:szCs w:val="22"/>
              </w:rPr>
              <w:t>5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3CE3" w:rsidRPr="00A048FB">
              <w:rPr>
                <w:rFonts w:ascii="Times New Roman" w:hAnsi="Times New Roman"/>
                <w:sz w:val="22"/>
                <w:szCs w:val="22"/>
              </w:rPr>
              <w:t>664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,31339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1 055 281,20000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214 866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,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40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211 360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,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0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866 545,00000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879 206,60000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892 375,00000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342AD2" w:rsidP="002B3CE3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5</w:t>
            </w:r>
            <w:r w:rsidR="002B3CE3" w:rsidRPr="00A048FB">
              <w:rPr>
                <w:rFonts w:ascii="Times New Roman" w:hAnsi="Times New Roman"/>
                <w:sz w:val="22"/>
                <w:szCs w:val="22"/>
              </w:rPr>
              <w:t> 405 298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,</w:t>
            </w:r>
            <w:r w:rsidR="002B3CE3" w:rsidRPr="00A048FB">
              <w:rPr>
                <w:rFonts w:ascii="Times New Roman" w:hAnsi="Times New Roman"/>
                <w:sz w:val="22"/>
                <w:szCs w:val="22"/>
              </w:rPr>
              <w:t>51339</w:t>
            </w:r>
          </w:p>
        </w:tc>
      </w:tr>
      <w:tr w:rsidR="005304FA" w:rsidRPr="00A048FB" w:rsidTr="002B3CE3">
        <w:trPr>
          <w:cantSplit/>
          <w:trHeight w:val="1768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276 645,40000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120 664,70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94 564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,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7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223 028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,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9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229 950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,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0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237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148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,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0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342AD2" w:rsidP="002B3CE3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</w:t>
            </w:r>
            <w:r w:rsidR="002B3CE3" w:rsidRPr="00A048FB">
              <w:rPr>
                <w:rFonts w:ascii="Times New Roman" w:hAnsi="Times New Roman"/>
                <w:sz w:val="22"/>
                <w:szCs w:val="22"/>
              </w:rPr>
              <w:t> 396 539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,</w:t>
            </w:r>
            <w:r w:rsidR="002B3CE3" w:rsidRPr="00A048FB">
              <w:rPr>
                <w:rFonts w:ascii="Times New Roman" w:hAnsi="Times New Roman"/>
                <w:sz w:val="22"/>
                <w:szCs w:val="22"/>
              </w:rPr>
              <w:t>71339</w:t>
            </w:r>
          </w:p>
        </w:tc>
      </w:tr>
      <w:tr w:rsidR="005304FA" w:rsidRPr="00A048FB" w:rsidTr="002B3CE3">
        <w:trPr>
          <w:cantSplit/>
          <w:trHeight w:val="1496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AE3CAF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</w:tr>
      <w:tr w:rsidR="005304FA" w:rsidRPr="00A048FB" w:rsidTr="00AB06B9">
        <w:trPr>
          <w:cantSplit/>
          <w:trHeight w:val="1788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A048FB" w:rsidRDefault="005304FA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5304FA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1 07</w:t>
            </w:r>
            <w:r w:rsidR="002B3CE3" w:rsidRPr="00A048FB">
              <w:rPr>
                <w:rFonts w:ascii="Times New Roman" w:hAnsi="Times New Roman"/>
                <w:sz w:val="22"/>
                <w:szCs w:val="22"/>
              </w:rPr>
              <w:t>1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3CE3" w:rsidRPr="00A048FB">
              <w:rPr>
                <w:rFonts w:ascii="Times New Roman" w:hAnsi="Times New Roman"/>
                <w:sz w:val="22"/>
                <w:szCs w:val="22"/>
              </w:rPr>
              <w:t>126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,30000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778 635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,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8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94 201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,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7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116 795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,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3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643 516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,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1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649 256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,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6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655 227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A048FB" w:rsidRDefault="002B3CE3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4 008 758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,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8</w:t>
            </w:r>
            <w:r w:rsidR="005304FA" w:rsidRPr="00A048FB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</w:tr>
      <w:tr w:rsidR="002B3CE3" w:rsidRPr="00A048FB" w:rsidTr="00AB06B9">
        <w:trPr>
          <w:cantSplit/>
          <w:trHeight w:val="1805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1 285 664,31339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1 055 281,20000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214 866,40000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211 360,00000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866 545,00000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879 206,60000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892 375,00000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5 405 298,51339</w:t>
            </w:r>
          </w:p>
        </w:tc>
      </w:tr>
      <w:tr w:rsidR="002B3CE3" w:rsidRPr="00A048FB" w:rsidTr="00AB06B9">
        <w:trPr>
          <w:cantSplit/>
          <w:trHeight w:val="1753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276 645,40000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120 664,70000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94 564,70000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223 028,90000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229 950,00000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237 148,00000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1 396 539,71339</w:t>
            </w:r>
          </w:p>
        </w:tc>
      </w:tr>
      <w:tr w:rsidR="002B3CE3" w:rsidRPr="00A048FB" w:rsidTr="00AB06B9">
        <w:trPr>
          <w:cantSplit/>
          <w:trHeight w:val="1495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</w:tr>
      <w:tr w:rsidR="002B3CE3" w:rsidRPr="00A048FB" w:rsidTr="002B3CE3">
        <w:trPr>
          <w:cantSplit/>
          <w:trHeight w:val="1758"/>
        </w:trPr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1 071 126,30000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778 635,80000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94 201,70000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116 795,30000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643 516,10000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649 256,60000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655 227,00000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4 008 758,80000</w:t>
            </w:r>
          </w:p>
        </w:tc>
      </w:tr>
      <w:tr w:rsidR="002B3CE3" w:rsidRPr="00A048FB" w:rsidTr="002B3CE3">
        <w:trPr>
          <w:cantSplit/>
          <w:trHeight w:val="1785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0734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Региональный проект «Развитие сельских территорий», всего, в том числе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1 285 664,31339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1 055 281,20000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214 866,40000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211 360,00000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866 545,00000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879 206,60000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892 375,00000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5 405 298,51339</w:t>
            </w:r>
          </w:p>
        </w:tc>
      </w:tr>
      <w:tr w:rsidR="002B3CE3" w:rsidRPr="00A048FB" w:rsidTr="002B3CE3">
        <w:trPr>
          <w:cantSplit/>
          <w:trHeight w:val="1768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276 645,40000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120 664,70000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94 564,70000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223 028,90000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229 950,00000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237 148,00000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1 396 539,71339</w:t>
            </w:r>
          </w:p>
        </w:tc>
      </w:tr>
      <w:tr w:rsidR="002B3CE3" w:rsidRPr="00A048FB" w:rsidTr="002B3CE3">
        <w:trPr>
          <w:cantSplit/>
          <w:trHeight w:val="1496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</w:tr>
      <w:tr w:rsidR="002B3CE3" w:rsidRPr="00A048FB" w:rsidTr="002B3CE3">
        <w:trPr>
          <w:cantSplit/>
          <w:trHeight w:val="1936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1 071 126,30000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778 635,80000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94 201,70000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116 795,30000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643 516,10000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649 256,60000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655 227,00000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4 008 758,80000»</w:t>
            </w:r>
          </w:p>
        </w:tc>
      </w:tr>
    </w:tbl>
    <w:p w:rsidR="005304FA" w:rsidRPr="00A048FB" w:rsidRDefault="005304FA" w:rsidP="00D975E5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5304FA" w:rsidRPr="00A048FB" w:rsidRDefault="005304FA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8FB">
        <w:rPr>
          <w:rFonts w:ascii="Times New Roman" w:hAnsi="Times New Roman"/>
          <w:sz w:val="28"/>
          <w:szCs w:val="28"/>
        </w:rPr>
        <w:t>2) в разделе 2 «Проектная часть</w:t>
      </w:r>
      <w:r w:rsidRPr="00A048FB">
        <w:rPr>
          <w:rFonts w:ascii="Times New Roman" w:hAnsi="Times New Roman"/>
        </w:rPr>
        <w:t xml:space="preserve"> </w:t>
      </w:r>
      <w:r w:rsidRPr="00A048FB">
        <w:rPr>
          <w:rFonts w:ascii="Times New Roman" w:hAnsi="Times New Roman"/>
          <w:sz w:val="28"/>
          <w:szCs w:val="28"/>
        </w:rPr>
        <w:t>государственной программы Рязанской области»:</w:t>
      </w:r>
    </w:p>
    <w:p w:rsidR="002B3CE3" w:rsidRPr="00A048FB" w:rsidRDefault="002B3CE3" w:rsidP="002B3CE3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8FB">
        <w:rPr>
          <w:rFonts w:ascii="Times New Roman" w:hAnsi="Times New Roman"/>
          <w:sz w:val="28"/>
          <w:szCs w:val="28"/>
        </w:rPr>
        <w:t>- в таблице подраздела 2.1 «Перечень мероприятий (результатов) проектной части государственной программы Рязанской области»:</w:t>
      </w:r>
    </w:p>
    <w:p w:rsidR="002B3CE3" w:rsidRPr="00A048FB" w:rsidRDefault="002B3CE3" w:rsidP="002B3CE3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8FB">
        <w:rPr>
          <w:rFonts w:ascii="Times New Roman" w:hAnsi="Times New Roman"/>
          <w:sz w:val="28"/>
          <w:szCs w:val="28"/>
        </w:rPr>
        <w:t>в пункте 1.2:</w:t>
      </w:r>
    </w:p>
    <w:p w:rsidR="002B3CE3" w:rsidRPr="00A048FB" w:rsidRDefault="002B3CE3" w:rsidP="002B3CE3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8FB">
        <w:rPr>
          <w:rFonts w:ascii="Times New Roman" w:hAnsi="Times New Roman"/>
          <w:sz w:val="28"/>
          <w:szCs w:val="28"/>
        </w:rPr>
        <w:t>в графе 2 слова «на сельских территориях и территориях опорных населенных пунктов» заменить словами «на сельских территориях, территориях опорных населенных пунктов и прилегающих территориях»;</w:t>
      </w:r>
    </w:p>
    <w:p w:rsidR="002B3CE3" w:rsidRPr="00A048FB" w:rsidRDefault="002B3CE3" w:rsidP="002B3CE3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8FB">
        <w:rPr>
          <w:rFonts w:ascii="Times New Roman" w:hAnsi="Times New Roman"/>
          <w:sz w:val="28"/>
          <w:szCs w:val="28"/>
        </w:rPr>
        <w:t>в графе 9 цифру «0» заменить цифрами «19»;</w:t>
      </w:r>
    </w:p>
    <w:p w:rsidR="002B3CE3" w:rsidRPr="00A048FB" w:rsidRDefault="002B3CE3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8FB">
        <w:rPr>
          <w:rFonts w:ascii="Times New Roman" w:hAnsi="Times New Roman"/>
          <w:sz w:val="28"/>
          <w:szCs w:val="28"/>
        </w:rPr>
        <w:t>в графе 9 пункта 1.3 цифру «1» заменить цифрой «0»;</w:t>
      </w:r>
    </w:p>
    <w:p w:rsidR="002B3CE3" w:rsidRPr="00A048FB" w:rsidRDefault="002B3CE3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8FB">
        <w:rPr>
          <w:rFonts w:ascii="Times New Roman" w:hAnsi="Times New Roman"/>
          <w:sz w:val="28"/>
          <w:szCs w:val="28"/>
        </w:rPr>
        <w:lastRenderedPageBreak/>
        <w:t>в графах 7, 9 пункта 1.4 цифры «1», «2» заменить соответственно цифрами «3», «0»;</w:t>
      </w:r>
    </w:p>
    <w:p w:rsidR="002B3CE3" w:rsidRPr="00A048FB" w:rsidRDefault="002B3CE3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8FB">
        <w:rPr>
          <w:rFonts w:ascii="Times New Roman" w:hAnsi="Times New Roman"/>
          <w:sz w:val="28"/>
          <w:szCs w:val="28"/>
        </w:rPr>
        <w:t>в графе 7 пункта 1.5 цифру «2» заменить цифрой «1»;</w:t>
      </w:r>
    </w:p>
    <w:p w:rsidR="002B3CE3" w:rsidRPr="00A048FB" w:rsidRDefault="002B3CE3" w:rsidP="002B3CE3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8FB">
        <w:rPr>
          <w:rFonts w:ascii="Times New Roman" w:hAnsi="Times New Roman"/>
          <w:sz w:val="28"/>
          <w:szCs w:val="28"/>
        </w:rPr>
        <w:t>пункты 1.6 – 1.8 изложить в следующей редакции:</w:t>
      </w:r>
    </w:p>
    <w:p w:rsidR="002B3CE3" w:rsidRPr="00A048FB" w:rsidRDefault="002B3CE3" w:rsidP="00D975E5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3336"/>
        <w:gridCol w:w="784"/>
        <w:gridCol w:w="634"/>
        <w:gridCol w:w="567"/>
        <w:gridCol w:w="499"/>
        <w:gridCol w:w="496"/>
        <w:gridCol w:w="496"/>
        <w:gridCol w:w="497"/>
        <w:gridCol w:w="496"/>
        <w:gridCol w:w="496"/>
        <w:gridCol w:w="497"/>
      </w:tblGrid>
      <w:tr w:rsidR="002B3CE3" w:rsidRPr="00A048FB" w:rsidTr="002B3CE3">
        <w:trPr>
          <w:cantSplit/>
          <w:trHeight w:val="211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A048F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A048F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Cs w:val="22"/>
              </w:rPr>
            </w:pPr>
            <w:r w:rsidRPr="00A048FB">
              <w:rPr>
                <w:rFonts w:ascii="Times New Roman" w:hAnsi="Times New Roman"/>
                <w:spacing w:val="-18"/>
                <w:szCs w:val="22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A048F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A048F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A048F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A048FB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A048FB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A048FB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A048F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A048FB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A048FB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2B3CE3" w:rsidRPr="00A048FB" w:rsidTr="002B3CE3">
        <w:trPr>
          <w:cantSplit/>
          <w:trHeight w:val="216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2B3C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«1.6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B3CE3" w:rsidRPr="00A048FB" w:rsidRDefault="002B3CE3" w:rsidP="002B3C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«Направлены на обучение граждане Российской Федерации для сельскохозяйственных товаропроизводителей и организаций, осуществляющих переработку сельскохозяйственной продукции, на сельских территориях»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pacing w:val="-18"/>
                <w:sz w:val="22"/>
                <w:szCs w:val="22"/>
              </w:rPr>
              <w:t>человек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2B3C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B3CE3" w:rsidRPr="002B3CE3" w:rsidTr="002B3CE3">
        <w:trPr>
          <w:cantSplit/>
          <w:trHeight w:val="296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2B3C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2B3C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B3CE3" w:rsidRPr="00A048FB" w:rsidRDefault="002B3CE3" w:rsidP="002B3C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«Привлечены обучающиеся для прохождения практики и осуществления трудовой деятельности к сельскохозяйственным товаропроизводителям и организациям, осуществляющим переработку сельскохозяйственной продукции, на сельских территориях»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pacing w:val="-18"/>
                <w:sz w:val="22"/>
                <w:szCs w:val="22"/>
              </w:rPr>
              <w:t>человек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B3CE3" w:rsidRPr="001A77F5" w:rsidTr="002B3CE3">
        <w:trPr>
          <w:cantSplit/>
          <w:trHeight w:val="14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1A77F5" w:rsidRDefault="002B3CE3" w:rsidP="002B3C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1A77F5" w:rsidRDefault="002B3CE3" w:rsidP="002B3C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B3CE3" w:rsidRPr="001A77F5" w:rsidRDefault="002B3CE3" w:rsidP="002B3C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«Построены (реконструированы) и отремонтированы автомобильные дороги общего пользования местного значения на сельских территориях»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pacing w:val="-18"/>
                <w:sz w:val="22"/>
                <w:szCs w:val="22"/>
              </w:rPr>
              <w:t>единица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2B3CE3" w:rsidRPr="001A77F5" w:rsidRDefault="002B3CE3" w:rsidP="00D975E5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2B3CE3" w:rsidRPr="001A77F5" w:rsidRDefault="002B3CE3" w:rsidP="002B3CE3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77F5">
        <w:rPr>
          <w:rFonts w:ascii="Times New Roman" w:hAnsi="Times New Roman"/>
          <w:sz w:val="28"/>
          <w:szCs w:val="28"/>
        </w:rPr>
        <w:t>дополнить новым</w:t>
      </w:r>
      <w:r w:rsidR="00766BC2" w:rsidRPr="001A77F5">
        <w:rPr>
          <w:rFonts w:ascii="Times New Roman" w:hAnsi="Times New Roman"/>
          <w:sz w:val="28"/>
          <w:szCs w:val="28"/>
        </w:rPr>
        <w:t>и</w:t>
      </w:r>
      <w:r w:rsidRPr="001A77F5">
        <w:rPr>
          <w:rFonts w:ascii="Times New Roman" w:hAnsi="Times New Roman"/>
          <w:sz w:val="28"/>
          <w:szCs w:val="28"/>
        </w:rPr>
        <w:t xml:space="preserve"> пункт</w:t>
      </w:r>
      <w:r w:rsidR="00766BC2" w:rsidRPr="001A77F5">
        <w:rPr>
          <w:rFonts w:ascii="Times New Roman" w:hAnsi="Times New Roman"/>
          <w:sz w:val="28"/>
          <w:szCs w:val="28"/>
        </w:rPr>
        <w:t>а</w:t>
      </w:r>
      <w:r w:rsidRPr="001A77F5">
        <w:rPr>
          <w:rFonts w:ascii="Times New Roman" w:hAnsi="Times New Roman"/>
          <w:sz w:val="28"/>
          <w:szCs w:val="28"/>
        </w:rPr>
        <w:t>м</w:t>
      </w:r>
      <w:r w:rsidR="00766BC2" w:rsidRPr="001A77F5">
        <w:rPr>
          <w:rFonts w:ascii="Times New Roman" w:hAnsi="Times New Roman"/>
          <w:sz w:val="28"/>
          <w:szCs w:val="28"/>
        </w:rPr>
        <w:t>и</w:t>
      </w:r>
      <w:r w:rsidRPr="001A77F5">
        <w:rPr>
          <w:rFonts w:ascii="Times New Roman" w:hAnsi="Times New Roman"/>
          <w:sz w:val="28"/>
          <w:szCs w:val="28"/>
        </w:rPr>
        <w:t xml:space="preserve"> 1.10</w:t>
      </w:r>
      <w:r w:rsidR="009A618E">
        <w:rPr>
          <w:rFonts w:ascii="Times New Roman" w:hAnsi="Times New Roman"/>
          <w:sz w:val="28"/>
          <w:szCs w:val="28"/>
        </w:rPr>
        <w:t xml:space="preserve">, </w:t>
      </w:r>
      <w:r w:rsidR="00766BC2" w:rsidRPr="001A77F5">
        <w:rPr>
          <w:rFonts w:ascii="Times New Roman" w:hAnsi="Times New Roman"/>
          <w:sz w:val="28"/>
          <w:szCs w:val="28"/>
        </w:rPr>
        <w:t xml:space="preserve">1.11 </w:t>
      </w:r>
      <w:r w:rsidRPr="001A77F5">
        <w:rPr>
          <w:rFonts w:ascii="Times New Roman" w:hAnsi="Times New Roman"/>
          <w:sz w:val="28"/>
          <w:szCs w:val="28"/>
        </w:rPr>
        <w:t>следующего содержания:</w:t>
      </w:r>
    </w:p>
    <w:p w:rsidR="002B3CE3" w:rsidRPr="001A77F5" w:rsidRDefault="002B3CE3" w:rsidP="002B3CE3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5"/>
        <w:gridCol w:w="849"/>
        <w:gridCol w:w="634"/>
        <w:gridCol w:w="567"/>
        <w:gridCol w:w="499"/>
        <w:gridCol w:w="496"/>
        <w:gridCol w:w="496"/>
        <w:gridCol w:w="497"/>
        <w:gridCol w:w="496"/>
        <w:gridCol w:w="496"/>
        <w:gridCol w:w="497"/>
      </w:tblGrid>
      <w:tr w:rsidR="002B3CE3" w:rsidRPr="001A77F5" w:rsidTr="009A618E">
        <w:trPr>
          <w:cantSplit/>
          <w:trHeight w:val="246"/>
          <w:tblHeader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A77F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A77F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Cs w:val="22"/>
              </w:rPr>
            </w:pPr>
            <w:r w:rsidRPr="001A77F5">
              <w:rPr>
                <w:rFonts w:ascii="Times New Roman" w:hAnsi="Times New Roman"/>
                <w:spacing w:val="-18"/>
                <w:szCs w:val="22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A77F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A77F5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A77F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A77F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A77F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A77F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A77F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A77F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A77F5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8B2B27" w:rsidRPr="001A77F5" w:rsidTr="009A618E">
        <w:trPr>
          <w:cantSplit/>
          <w:trHeight w:val="1072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B27" w:rsidRPr="001A77F5" w:rsidRDefault="008B2B27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«1.10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B27" w:rsidRPr="001A77F5" w:rsidRDefault="008B2B27" w:rsidP="008B2B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B2B27" w:rsidRPr="001A77F5" w:rsidRDefault="008B2B27" w:rsidP="008B2B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«Построены (реконструированы) автомобильные дороги на сельских территориях»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B27" w:rsidRPr="001A77F5" w:rsidRDefault="008B2B27" w:rsidP="008B2B27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pacing w:val="-18"/>
                <w:sz w:val="22"/>
                <w:szCs w:val="22"/>
              </w:rPr>
              <w:t>единица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B27" w:rsidRPr="009A618E" w:rsidRDefault="008B2B27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B27" w:rsidRPr="009A618E" w:rsidRDefault="008B2B27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B27" w:rsidRPr="009A618E" w:rsidRDefault="00CF4F7B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B27" w:rsidRPr="001A77F5" w:rsidRDefault="008B2B27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B27" w:rsidRPr="001A77F5" w:rsidRDefault="009A618E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B27" w:rsidRPr="001A77F5" w:rsidRDefault="00766BC2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B27" w:rsidRPr="001A77F5" w:rsidRDefault="008B2B27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B27" w:rsidRPr="001A77F5" w:rsidRDefault="008B2B27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B27" w:rsidRPr="001A77F5" w:rsidRDefault="008B2B27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66BC2" w:rsidRPr="00451A03" w:rsidTr="009A618E">
        <w:trPr>
          <w:cantSplit/>
          <w:trHeight w:val="1072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6BC2" w:rsidRPr="009A618E" w:rsidRDefault="00766BC2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1.11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6BC2" w:rsidRPr="009A618E" w:rsidRDefault="00766BC2" w:rsidP="00766B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766BC2" w:rsidRPr="009A618E" w:rsidRDefault="00766BC2" w:rsidP="00766B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«Отремонтированы автомобильные дороги на сельских территориях»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6BC2" w:rsidRPr="009A618E" w:rsidRDefault="00766BC2" w:rsidP="008B2B27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pacing w:val="-18"/>
                <w:sz w:val="22"/>
                <w:szCs w:val="22"/>
              </w:rPr>
              <w:t>единица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6BC2" w:rsidRPr="009A618E" w:rsidRDefault="00766BC2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6BC2" w:rsidRPr="009A618E" w:rsidRDefault="00766BC2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6BC2" w:rsidRPr="009A618E" w:rsidRDefault="00766BC2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6BC2" w:rsidRPr="009A618E" w:rsidRDefault="009A618E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6BC2" w:rsidRPr="009A618E" w:rsidRDefault="00766BC2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6BC2" w:rsidRPr="009A618E" w:rsidRDefault="00766BC2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6BC2" w:rsidRPr="009A618E" w:rsidRDefault="009A618E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6BC2" w:rsidRPr="009A618E" w:rsidRDefault="009A618E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66BC2" w:rsidRPr="009A618E" w:rsidRDefault="009A618E" w:rsidP="008B2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</w:t>
            </w:r>
            <w:r w:rsidR="00766BC2" w:rsidRPr="009A618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2B3CE3" w:rsidRPr="002B3CE3" w:rsidRDefault="002B3CE3" w:rsidP="00D975E5">
      <w:pPr>
        <w:pStyle w:val="ac"/>
        <w:ind w:left="0" w:firstLine="709"/>
        <w:jc w:val="both"/>
        <w:rPr>
          <w:rFonts w:ascii="Times New Roman" w:hAnsi="Times New Roman"/>
          <w:sz w:val="6"/>
          <w:szCs w:val="6"/>
          <w:highlight w:val="green"/>
        </w:rPr>
      </w:pPr>
    </w:p>
    <w:p w:rsidR="002B3CE3" w:rsidRPr="002B3CE3" w:rsidRDefault="002B3CE3" w:rsidP="002B3CE3">
      <w:pPr>
        <w:jc w:val="right"/>
        <w:rPr>
          <w:sz w:val="2"/>
          <w:szCs w:val="2"/>
          <w:highlight w:val="green"/>
        </w:rPr>
      </w:pPr>
    </w:p>
    <w:p w:rsidR="00646096" w:rsidRDefault="005304FA" w:rsidP="00EC0F49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1F4">
        <w:rPr>
          <w:rFonts w:ascii="Times New Roman" w:hAnsi="Times New Roman"/>
          <w:sz w:val="28"/>
          <w:szCs w:val="28"/>
        </w:rPr>
        <w:t>- </w:t>
      </w:r>
      <w:r w:rsidR="002B3CE3" w:rsidRPr="002B3CE3">
        <w:rPr>
          <w:rFonts w:ascii="Times New Roman" w:hAnsi="Times New Roman"/>
          <w:sz w:val="28"/>
          <w:szCs w:val="28"/>
        </w:rPr>
        <w:t>таблицу подраздела 2.2 «Финансовое обеспечение проектной части государственной программы Рязанской области» изложить в следующей редакции:</w:t>
      </w:r>
    </w:p>
    <w:p w:rsidR="00AB06B9" w:rsidRDefault="00AB06B9" w:rsidP="00EC0F49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06B9" w:rsidRDefault="00AB06B9" w:rsidP="00EC0F49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06B9" w:rsidRDefault="00AB06B9" w:rsidP="00EC0F49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06B9" w:rsidRDefault="00AB06B9" w:rsidP="00EC0F49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B3CE3" w:rsidRPr="002B3CE3" w:rsidRDefault="002B3CE3" w:rsidP="00EC0F49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2B3CE3" w:rsidRPr="002B3CE3" w:rsidRDefault="002B3CE3" w:rsidP="002B3CE3">
      <w:pPr>
        <w:pStyle w:val="ac"/>
        <w:ind w:left="0" w:firstLine="709"/>
        <w:jc w:val="right"/>
        <w:rPr>
          <w:rFonts w:ascii="Times New Roman" w:hAnsi="Times New Roman"/>
          <w:sz w:val="22"/>
          <w:szCs w:val="22"/>
        </w:rPr>
      </w:pPr>
      <w:r w:rsidRPr="002B3CE3">
        <w:rPr>
          <w:rFonts w:ascii="Times New Roman" w:hAnsi="Times New Roman"/>
          <w:sz w:val="22"/>
          <w:szCs w:val="22"/>
        </w:rPr>
        <w:lastRenderedPageBreak/>
        <w:t>«(тыс. рублей)</w:t>
      </w:r>
    </w:p>
    <w:p w:rsidR="002B3CE3" w:rsidRPr="002B3CE3" w:rsidRDefault="002B3CE3" w:rsidP="00EC0F49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9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B3CE3" w:rsidRPr="002B3CE3" w:rsidTr="00A048FB">
        <w:tc>
          <w:tcPr>
            <w:tcW w:w="851" w:type="dxa"/>
            <w:vMerge w:val="restart"/>
          </w:tcPr>
          <w:p w:rsidR="002B3CE3" w:rsidRPr="002B3CE3" w:rsidRDefault="002B3CE3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2B3CE3">
              <w:rPr>
                <w:rFonts w:ascii="Times New Roman" w:hAnsi="Times New Roman"/>
                <w:sz w:val="22"/>
                <w:szCs w:val="22"/>
              </w:rPr>
              <w:t>№ п/п</w:t>
            </w:r>
          </w:p>
          <w:p w:rsidR="002B3CE3" w:rsidRPr="002B3CE3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B3CE3" w:rsidRPr="002B3CE3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3CE3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09" w:type="dxa"/>
            <w:vMerge w:val="restart"/>
          </w:tcPr>
          <w:p w:rsidR="002B3CE3" w:rsidRPr="002B3CE3" w:rsidRDefault="002B3CE3" w:rsidP="004C48A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3CE3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</w:tcPr>
          <w:p w:rsidR="002B3CE3" w:rsidRPr="002B3CE3" w:rsidRDefault="002B3CE3" w:rsidP="004C48A2">
            <w:pPr>
              <w:ind w:left="-108" w:right="-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3CE3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536" w:type="dxa"/>
            <w:gridSpan w:val="8"/>
          </w:tcPr>
          <w:p w:rsidR="002B3CE3" w:rsidRPr="002B3CE3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3CE3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2B3CE3" w:rsidRPr="002B3CE3" w:rsidTr="00A048FB">
        <w:trPr>
          <w:trHeight w:val="842"/>
        </w:trPr>
        <w:tc>
          <w:tcPr>
            <w:tcW w:w="851" w:type="dxa"/>
            <w:vMerge/>
          </w:tcPr>
          <w:p w:rsidR="002B3CE3" w:rsidRPr="002B3CE3" w:rsidRDefault="002B3CE3" w:rsidP="004C48A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2B3CE3" w:rsidRPr="002B3CE3" w:rsidRDefault="002B3CE3" w:rsidP="004C48A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B3CE3" w:rsidRPr="002B3CE3" w:rsidRDefault="002B3CE3" w:rsidP="004C48A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B3CE3" w:rsidRPr="002B3CE3" w:rsidRDefault="002B3CE3" w:rsidP="004C48A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B3CE3" w:rsidRPr="002B3CE3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3CE3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2B3CE3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3CE3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2B3CE3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3CE3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2B3CE3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3CE3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2B3CE3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3CE3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2B3CE3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3CE3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2B3CE3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3CE3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2B3CE3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3C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F42972" w:rsidRPr="002B3CE3" w:rsidRDefault="00F42972" w:rsidP="00EC0F49">
      <w:pPr>
        <w:pStyle w:val="ac"/>
        <w:ind w:left="0"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B3CE3" w:rsidRPr="00451A03" w:rsidTr="00A048FB">
        <w:trPr>
          <w:trHeight w:val="246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3CE3" w:rsidRPr="00451A03" w:rsidRDefault="002B3CE3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451A0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CE3" w:rsidRPr="00451A03" w:rsidRDefault="002B3CE3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451A03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CE3" w:rsidRPr="00451A03" w:rsidRDefault="002B3CE3" w:rsidP="004C48A2">
            <w:pPr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451A03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CE3" w:rsidRPr="00451A03" w:rsidRDefault="002B3CE3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451A03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451A03" w:rsidRDefault="002B3CE3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451A03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451A03" w:rsidRDefault="002B3CE3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451A03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451A03" w:rsidRDefault="002B3CE3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451A03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451A03" w:rsidRDefault="002B3CE3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451A03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451A03" w:rsidRDefault="002B3CE3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451A03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451A03" w:rsidRDefault="002B3CE3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451A03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451A03" w:rsidRDefault="002B3CE3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451A03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451A03" w:rsidRDefault="002B3CE3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451A03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7E4C77" w:rsidRPr="00A048FB" w:rsidTr="00A048FB">
        <w:trPr>
          <w:cantSplit/>
          <w:trHeight w:val="17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77" w:rsidRPr="00A048FB" w:rsidRDefault="007E4C77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4C77" w:rsidRPr="00A048FB" w:rsidRDefault="007E4C77" w:rsidP="007E4C77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C77" w:rsidRPr="00A048FB" w:rsidRDefault="007E4C77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E4C77" w:rsidRPr="00A048FB" w:rsidRDefault="007E4C77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1 285 664,31339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1 055 281,20000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214 866,40000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211 360,00000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866 545,00000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879 206,60000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892 375,00000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5 405 298,51339</w:t>
            </w:r>
          </w:p>
        </w:tc>
      </w:tr>
      <w:tr w:rsidR="007E4C77" w:rsidRPr="00A048FB" w:rsidTr="00A048FB">
        <w:trPr>
          <w:cantSplit/>
          <w:trHeight w:val="18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77" w:rsidRPr="00A048FB" w:rsidRDefault="007E4C77" w:rsidP="004C48A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4C77" w:rsidRPr="00A048FB" w:rsidRDefault="007E4C77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C77" w:rsidRPr="00A048FB" w:rsidRDefault="007E4C77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E4C77" w:rsidRPr="00A048FB" w:rsidRDefault="007E4C77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276 645,40000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120 664,70000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94 564,70000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223 028,90000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229 950,00000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237 148,00000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1 396 539,71339</w:t>
            </w:r>
          </w:p>
        </w:tc>
      </w:tr>
      <w:tr w:rsidR="007E4C77" w:rsidRPr="00A048FB" w:rsidTr="00A048FB">
        <w:trPr>
          <w:cantSplit/>
          <w:trHeight w:val="1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77" w:rsidRPr="00A048FB" w:rsidRDefault="007E4C77" w:rsidP="004C48A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4C77" w:rsidRPr="00A048FB" w:rsidRDefault="007E4C77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C77" w:rsidRPr="00A048FB" w:rsidRDefault="007E4C77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E4C77" w:rsidRPr="00A048FB" w:rsidRDefault="007E4C77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</w:tr>
      <w:tr w:rsidR="007E4C77" w:rsidRPr="00A048FB" w:rsidTr="00AB06B9">
        <w:trPr>
          <w:cantSplit/>
          <w:trHeight w:val="18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77" w:rsidRPr="00A048FB" w:rsidRDefault="007E4C77" w:rsidP="004C48A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4C77" w:rsidRPr="00A048FB" w:rsidRDefault="007E4C77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C77" w:rsidRPr="00A048FB" w:rsidRDefault="007E4C77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E4C77" w:rsidRPr="00A048FB" w:rsidRDefault="007E4C77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1 071 126,30000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778 635,80000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94 201,70000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116 795,30000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643 516,10000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649 256,60000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655 227,00000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77" w:rsidRPr="00A048FB" w:rsidRDefault="007E4C77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4 008 758,80000</w:t>
            </w:r>
          </w:p>
        </w:tc>
      </w:tr>
      <w:tr w:rsidR="00AB06B9" w:rsidRPr="00A048FB" w:rsidTr="00C94870">
        <w:trPr>
          <w:cantSplit/>
          <w:trHeight w:val="18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6B9" w:rsidRPr="00A048FB" w:rsidRDefault="00AB06B9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B06B9" w:rsidRPr="00A048FB" w:rsidRDefault="00AB06B9" w:rsidP="007E4C77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Региональный проект «Развитие сельских территорий»,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B9" w:rsidRPr="00A048FB" w:rsidRDefault="00AB06B9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B06B9" w:rsidRPr="00A048FB" w:rsidRDefault="00AB06B9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1 285 664,31339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1 055 281,20000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214 866,40000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211 360,00000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866 545,00000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879 206,60000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892 375,00000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5 405 298,51339</w:t>
            </w:r>
          </w:p>
        </w:tc>
      </w:tr>
      <w:tr w:rsidR="00AB06B9" w:rsidRPr="00A048FB" w:rsidTr="00C94870">
        <w:trPr>
          <w:cantSplit/>
          <w:trHeight w:val="18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6B9" w:rsidRPr="00A048FB" w:rsidRDefault="00AB06B9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B06B9" w:rsidRPr="00A048FB" w:rsidRDefault="00AB06B9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B9" w:rsidRPr="00A048FB" w:rsidRDefault="00AB06B9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B06B9" w:rsidRPr="00A048FB" w:rsidRDefault="00AB06B9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276 645,40000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120 664,70000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94 564,70000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223 028,90000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229 950,00000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237 148,00000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1 396 539,71339</w:t>
            </w:r>
          </w:p>
        </w:tc>
      </w:tr>
      <w:tr w:rsidR="00AB06B9" w:rsidRPr="00A048FB" w:rsidTr="00C94870">
        <w:trPr>
          <w:cantSplit/>
          <w:trHeight w:val="154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B9" w:rsidRPr="00A048FB" w:rsidRDefault="00AB06B9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B06B9" w:rsidRPr="00A048FB" w:rsidRDefault="00AB06B9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B9" w:rsidRPr="00A048FB" w:rsidRDefault="00AB06B9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B06B9" w:rsidRPr="00A048FB" w:rsidRDefault="00AB06B9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</w:tr>
      <w:tr w:rsidR="00AB06B9" w:rsidRPr="00A048FB" w:rsidTr="00AB06B9">
        <w:trPr>
          <w:cantSplit/>
          <w:trHeight w:val="1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B9" w:rsidRPr="00A048FB" w:rsidRDefault="00AB06B9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B06B9" w:rsidRPr="00A048FB" w:rsidRDefault="00AB06B9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6B9" w:rsidRPr="00A048FB" w:rsidRDefault="00AB06B9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AB06B9" w:rsidRPr="00A048FB" w:rsidRDefault="00AB06B9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1 071 126,30000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778 635,80000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94 201,70000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116 795,30000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643 516,10000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649 256,60000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655 227,00000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66605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4 008 758,80000</w:t>
            </w:r>
          </w:p>
        </w:tc>
      </w:tr>
      <w:tr w:rsidR="002B3CE3" w:rsidRPr="00A048FB" w:rsidTr="00A048FB">
        <w:trPr>
          <w:cantSplit/>
          <w:trHeight w:val="22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A048FB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1.1</w:t>
            </w:r>
            <w:r w:rsidR="007E4C77" w:rsidRPr="00A048FB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2B3CE3" w:rsidRPr="00A048FB" w:rsidRDefault="002B3CE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Предоставлены социальные выплаты на строительство (приобретение) жилья гражданам, проживающим на сельских территориях</w:t>
            </w:r>
            <w:r w:rsidRPr="00A048FB">
              <w:rPr>
                <w:rFonts w:ascii="Times New Roman" w:hAnsi="Times New Roman"/>
                <w:color w:val="000000"/>
                <w:sz w:val="22"/>
                <w:szCs w:val="22"/>
              </w:rPr>
              <w:t>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95 327,30000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7E4C77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94 543,2</w:t>
            </w:r>
            <w:r w:rsidR="002B3CE3" w:rsidRPr="00A048FB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7E4C77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92 840</w:t>
            </w:r>
            <w:r w:rsidR="002B3CE3" w:rsidRPr="00A048FB">
              <w:rPr>
                <w:rFonts w:ascii="Times New Roman" w:hAnsi="Times New Roman"/>
                <w:sz w:val="22"/>
                <w:szCs w:val="22"/>
              </w:rPr>
              <w:t>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7E4C77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90 952,45000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129 318,10000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134 490,80000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139 870,50000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7E4C77" w:rsidP="007E4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777 342,35</w:t>
            </w:r>
            <w:r w:rsidR="002B3CE3" w:rsidRPr="00A048FB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2B3CE3" w:rsidRPr="00A048FB" w:rsidTr="00A048FB">
        <w:trPr>
          <w:cantSplit/>
          <w:trHeight w:val="16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A048FB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CE3" w:rsidRPr="00A048FB" w:rsidRDefault="002B3CE3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A048FB" w:rsidRDefault="002B3CE3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92 840,00000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92 840,00000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7E4C77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92 840,00000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7E4C77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90 952,45000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104 432,40000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108 609,70000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112 954,10000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7E4C77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695 468,65</w:t>
            </w:r>
            <w:r w:rsidR="002B3CE3" w:rsidRPr="00A048FB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2B3CE3" w:rsidRPr="00A048FB" w:rsidTr="00A048FB">
        <w:trPr>
          <w:cantSplit/>
          <w:trHeight w:val="16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A048FB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A048FB" w:rsidRDefault="002B3CE3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A048FB" w:rsidRDefault="002B3CE3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2 487,30000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7E4C77" w:rsidP="007E4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1 703</w:t>
            </w:r>
            <w:r w:rsidR="002B3CE3" w:rsidRPr="00A048FB">
              <w:rPr>
                <w:rFonts w:ascii="Times New Roman" w:hAnsi="Times New Roman"/>
                <w:sz w:val="22"/>
                <w:szCs w:val="22"/>
              </w:rPr>
              <w:t>,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2</w:t>
            </w:r>
            <w:r w:rsidR="002B3CE3" w:rsidRPr="00A048FB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7E4C77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24 885,70000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25 881,10000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26 916,40000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7E4C77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81 873,70000</w:t>
            </w:r>
          </w:p>
        </w:tc>
      </w:tr>
      <w:tr w:rsidR="002B3CE3" w:rsidRPr="00A048FB" w:rsidTr="00A048FB">
        <w:trPr>
          <w:cantSplit/>
          <w:trHeight w:val="20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CE3" w:rsidRPr="00A048FB" w:rsidRDefault="002B3CE3" w:rsidP="007E4C77">
            <w:pPr>
              <w:jc w:val="center"/>
              <w:rPr>
                <w:rFonts w:ascii="Times New Roman" w:hAnsi="Times New Roman"/>
                <w:szCs w:val="22"/>
              </w:rPr>
            </w:pPr>
            <w:r w:rsidRPr="00A048FB">
              <w:rPr>
                <w:rFonts w:ascii="Times New Roman" w:hAnsi="Times New Roman"/>
                <w:szCs w:val="22"/>
              </w:rPr>
              <w:t>1</w:t>
            </w:r>
            <w:r w:rsidR="007E4C77" w:rsidRPr="00A048FB">
              <w:rPr>
                <w:rFonts w:ascii="Times New Roman" w:hAnsi="Times New Roman"/>
                <w:szCs w:val="22"/>
              </w:rPr>
              <w:t>.1.</w:t>
            </w:r>
            <w:r w:rsidRPr="00A048F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B3CE3" w:rsidRPr="00A048FB" w:rsidRDefault="002B3CE3" w:rsidP="007E4C77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«Осуществлено строительство (приобретение) жилья, предоставляемого по договору найма жилого помещения</w:t>
            </w:r>
            <w:r w:rsidR="007E4C77" w:rsidRPr="00A048FB">
              <w:rPr>
                <w:rFonts w:ascii="Times New Roman" w:hAnsi="Times New Roman"/>
                <w:sz w:val="22"/>
                <w:szCs w:val="22"/>
              </w:rPr>
              <w:t xml:space="preserve"> гражданам Российской Федерации, проживающим на сельских территориях, территориях опорных населенных пунктов и прилегающих территориях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374 862,38045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302 033,10000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104 468,25000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781 363,73045</w:t>
            </w:r>
          </w:p>
        </w:tc>
      </w:tr>
      <w:tr w:rsidR="002B3CE3" w:rsidRPr="00A048FB" w:rsidTr="00A048FB">
        <w:trPr>
          <w:cantSplit/>
          <w:trHeight w:val="15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CE3" w:rsidRPr="00A048FB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A048FB" w:rsidRDefault="002B3CE3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E3" w:rsidRPr="00A048FB" w:rsidRDefault="002B3CE3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11 494,58045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12 500,00000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3 134,05000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27 128,63045</w:t>
            </w:r>
          </w:p>
        </w:tc>
      </w:tr>
      <w:tr w:rsidR="002B3CE3" w:rsidRPr="00A048FB" w:rsidTr="00A048FB">
        <w:trPr>
          <w:cantSplit/>
          <w:trHeight w:val="158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CE3" w:rsidRPr="00A048FB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A048FB" w:rsidRDefault="002B3CE3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E3" w:rsidRPr="00A048FB" w:rsidRDefault="002B3CE3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363 367,80000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289 533,10000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101 334,20000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754 235,10000</w:t>
            </w:r>
          </w:p>
        </w:tc>
      </w:tr>
      <w:tr w:rsidR="002B3CE3" w:rsidRPr="00A048FB" w:rsidTr="00A048FB">
        <w:trPr>
          <w:cantSplit/>
          <w:trHeight w:val="217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3CE3" w:rsidRPr="00A048FB" w:rsidRDefault="00A048FB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A048FB">
              <w:rPr>
                <w:rFonts w:ascii="Times New Roman" w:hAnsi="Times New Roman"/>
                <w:szCs w:val="22"/>
              </w:rPr>
              <w:lastRenderedPageBreak/>
              <w:t>1.</w:t>
            </w:r>
            <w:r w:rsidR="002B3CE3" w:rsidRPr="00A048FB">
              <w:rPr>
                <w:rFonts w:ascii="Times New Roman" w:hAnsi="Times New Roman"/>
                <w:szCs w:val="22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2B3CE3" w:rsidRPr="00A048FB" w:rsidRDefault="002B3CE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A048FB">
              <w:rPr>
                <w:rFonts w:ascii="Times New Roman" w:hAnsi="Times New Roman"/>
                <w:sz w:val="22"/>
                <w:szCs w:val="22"/>
              </w:rPr>
              <w:t>Реализованы проекты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  <w:r w:rsidRPr="00A048FB">
              <w:rPr>
                <w:rFonts w:ascii="Times New Roman" w:hAnsi="Times New Roman"/>
                <w:color w:val="000000"/>
                <w:sz w:val="22"/>
                <w:szCs w:val="22"/>
              </w:rPr>
              <w:t>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40 085,05194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116 200,62000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20 244,20000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183 514,80000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190 855,30000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198 489,50000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749 389,47194</w:t>
            </w:r>
          </w:p>
        </w:tc>
      </w:tr>
      <w:tr w:rsidR="002B3CE3" w:rsidRPr="00A048FB" w:rsidTr="00A048FB">
        <w:trPr>
          <w:cantSplit/>
          <w:trHeight w:val="1646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2B3CE3" w:rsidRPr="00A048FB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E3" w:rsidRPr="00A048FB" w:rsidRDefault="002B3CE3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CE3" w:rsidRPr="00A048FB" w:rsidRDefault="002B3CE3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</w:t>
            </w:r>
            <w:r w:rsidR="00A048FB" w:rsidRPr="00A048FB">
              <w:rPr>
                <w:rFonts w:ascii="Times New Roman" w:hAnsi="Times New Roman"/>
                <w:sz w:val="22"/>
                <w:szCs w:val="22"/>
              </w:rPr>
              <w:t> 202,55194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58</w:t>
            </w:r>
            <w:r w:rsidR="00A048FB" w:rsidRPr="00A048FB">
              <w:rPr>
                <w:rFonts w:ascii="Times New Roman" w:hAnsi="Times New Roman"/>
                <w:sz w:val="22"/>
                <w:szCs w:val="22"/>
              </w:rPr>
              <w:t> 595,12000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1 042,50000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66 009,30000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68 649,60000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71 395,60000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266 894,67194</w:t>
            </w:r>
          </w:p>
        </w:tc>
      </w:tr>
      <w:tr w:rsidR="002B3CE3" w:rsidRPr="00A048FB" w:rsidTr="00A048FB">
        <w:trPr>
          <w:cantSplit/>
          <w:trHeight w:val="169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B3CE3" w:rsidRPr="00A048FB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E3" w:rsidRPr="00A048FB" w:rsidRDefault="002B3CE3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CE3" w:rsidRPr="00A048FB" w:rsidRDefault="002B3CE3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38 882,50000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57 605,50000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19 201,70000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117 505,50000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122 205,70000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127 093,90000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482 494,80000</w:t>
            </w:r>
          </w:p>
        </w:tc>
      </w:tr>
      <w:tr w:rsidR="00A048FB" w:rsidRPr="00A048FB" w:rsidTr="00A048FB">
        <w:trPr>
          <w:cantSplit/>
          <w:trHeight w:val="21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B" w:rsidRPr="00A048FB" w:rsidRDefault="00A048FB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A048FB">
              <w:rPr>
                <w:rFonts w:ascii="Times New Roman" w:hAnsi="Times New Roman"/>
                <w:szCs w:val="22"/>
              </w:rPr>
              <w:t>1.1.4</w:t>
            </w:r>
          </w:p>
          <w:p w:rsidR="00A048FB" w:rsidRPr="00A048FB" w:rsidRDefault="00A048FB" w:rsidP="004C48A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FB" w:rsidRPr="00A048FB" w:rsidRDefault="00A048FB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A048FB" w:rsidRPr="00A048FB" w:rsidRDefault="00A048FB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color w:val="000000"/>
                <w:sz w:val="22"/>
                <w:szCs w:val="22"/>
              </w:rPr>
              <w:t>«Реализованы проекты по благоустройству общественных пространств на сельских территориях»,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048FB" w:rsidRPr="00A048FB" w:rsidRDefault="00A048FB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4 689,77367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6 749,98000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3 712,10000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3 860,50000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4 015,00000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23 027,35367</w:t>
            </w:r>
          </w:p>
        </w:tc>
      </w:tr>
      <w:tr w:rsidR="00A048FB" w:rsidRPr="00A048FB" w:rsidTr="00A048FB">
        <w:trPr>
          <w:cantSplit/>
          <w:trHeight w:val="1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B" w:rsidRPr="00A048FB" w:rsidRDefault="00A048FB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FB" w:rsidRPr="00A048FB" w:rsidRDefault="00A048FB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8FB" w:rsidRPr="00A048FB" w:rsidRDefault="00A048FB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2 060,77367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2 386,88000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2 587,20000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2 690,70000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2 798,30000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12 523,85367</w:t>
            </w:r>
          </w:p>
        </w:tc>
      </w:tr>
      <w:tr w:rsidR="00A048FB" w:rsidRPr="00A048FB" w:rsidTr="00A048FB">
        <w:trPr>
          <w:cantSplit/>
          <w:trHeight w:val="15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B" w:rsidRPr="00A048FB" w:rsidRDefault="00A048FB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FB" w:rsidRPr="00A048FB" w:rsidRDefault="00A048FB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8FB" w:rsidRPr="00A048FB" w:rsidRDefault="00A048FB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2 629,00000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4 363,10000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1 124,90000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1 169,80000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1 216,70000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10 503,50000</w:t>
            </w:r>
          </w:p>
        </w:tc>
      </w:tr>
      <w:tr w:rsidR="002B3CE3" w:rsidRPr="00A048FB" w:rsidTr="00A048FB">
        <w:trPr>
          <w:cantSplit/>
          <w:trHeight w:val="22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A048FB" w:rsidRDefault="00A048FB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A048FB">
              <w:rPr>
                <w:rFonts w:ascii="Times New Roman" w:hAnsi="Times New Roman"/>
                <w:szCs w:val="22"/>
              </w:rPr>
              <w:t>1.</w:t>
            </w:r>
            <w:r w:rsidR="002B3CE3" w:rsidRPr="00A048FB">
              <w:rPr>
                <w:rFonts w:ascii="Times New Roman" w:hAnsi="Times New Roman"/>
                <w:szCs w:val="22"/>
              </w:rPr>
              <w:t>1.5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B3CE3" w:rsidRPr="00A048FB" w:rsidRDefault="002B3CE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2B3CE3" w:rsidRPr="00A048FB" w:rsidRDefault="002B3CE3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color w:val="000000"/>
                <w:sz w:val="22"/>
                <w:szCs w:val="22"/>
              </w:rPr>
              <w:t>«Реализованы проекты комплексного развития сельских территорий (агломераций)»,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701</w:t>
            </w:r>
            <w:r w:rsidR="00A048FB" w:rsidRPr="00A048FB">
              <w:rPr>
                <w:rFonts w:ascii="Times New Roman" w:hAnsi="Times New Roman"/>
                <w:sz w:val="22"/>
                <w:szCs w:val="22"/>
              </w:rPr>
              <w:t> 358,96594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535 754,30000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101 782,20000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15 939,30000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550 000,00000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550 000,00000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550 000,00000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3 004 834,76594</w:t>
            </w:r>
          </w:p>
        </w:tc>
      </w:tr>
      <w:tr w:rsidR="002B3CE3" w:rsidRPr="00A048FB" w:rsidTr="00A048FB">
        <w:trPr>
          <w:cantSplit/>
          <w:trHeight w:val="15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A048FB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B3CE3" w:rsidRPr="00A048FB" w:rsidRDefault="002B3CE3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62 122,36594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110 323,40000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26 782,20000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478,20000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50 000,00000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50 000,00000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50 000,00000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349 706,16594</w:t>
            </w:r>
          </w:p>
        </w:tc>
      </w:tr>
      <w:tr w:rsidR="002B3CE3" w:rsidRPr="00A048FB" w:rsidTr="00A048FB">
        <w:trPr>
          <w:cantSplit/>
          <w:trHeight w:val="18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A048FB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B3CE3" w:rsidRPr="00A048FB" w:rsidRDefault="002B3CE3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639 236,60000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425 430,90000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75 000,00000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15 461,10000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500 000,00000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500 000,00000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500 000,00000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A048FB" w:rsidRDefault="002B3CE3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2</w:t>
            </w:r>
            <w:r w:rsidR="00A048FB" w:rsidRPr="00A048FB">
              <w:rPr>
                <w:rFonts w:ascii="Times New Roman" w:hAnsi="Times New Roman"/>
                <w:sz w:val="22"/>
                <w:szCs w:val="22"/>
              </w:rPr>
              <w:t> 655 128,60000</w:t>
            </w:r>
          </w:p>
        </w:tc>
      </w:tr>
      <w:tr w:rsidR="00A048FB" w:rsidRPr="00A048FB" w:rsidTr="00A048FB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B" w:rsidRPr="00A048FB" w:rsidRDefault="00A048FB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A048FB">
              <w:rPr>
                <w:rFonts w:ascii="Times New Roman" w:hAnsi="Times New Roman"/>
                <w:szCs w:val="22"/>
              </w:rPr>
              <w:t>1.1.6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FB" w:rsidRPr="00A048FB" w:rsidRDefault="00A048FB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A048FB" w:rsidRPr="00A048FB" w:rsidRDefault="00A048FB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color w:val="000000"/>
                <w:sz w:val="22"/>
                <w:szCs w:val="22"/>
              </w:rPr>
              <w:t>«Направлены на обучение граждане Российской Федерации для сельскохозяйственных товаропроизводителей и организаций, осуществляющих переработку сельскохозяйственной продукции, на сельских территориях»,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621,45000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621,45000</w:t>
            </w:r>
          </w:p>
        </w:tc>
      </w:tr>
      <w:tr w:rsidR="00A048FB" w:rsidRPr="00A048FB" w:rsidTr="00A048FB">
        <w:trPr>
          <w:cantSplit/>
          <w:trHeight w:val="11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B" w:rsidRPr="00A048FB" w:rsidRDefault="00A048FB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FB" w:rsidRPr="00A048FB" w:rsidRDefault="00A048FB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18,65000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18,65000</w:t>
            </w:r>
          </w:p>
        </w:tc>
      </w:tr>
      <w:tr w:rsidR="00A048FB" w:rsidRPr="00A048FB" w:rsidTr="00AB06B9">
        <w:trPr>
          <w:cantSplit/>
          <w:trHeight w:val="14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B" w:rsidRPr="00A048FB" w:rsidRDefault="00A048FB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048FB" w:rsidRPr="00A048FB" w:rsidRDefault="00A048FB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602,80000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602,80000</w:t>
            </w:r>
          </w:p>
        </w:tc>
      </w:tr>
      <w:tr w:rsidR="00AB06B9" w:rsidRPr="00A048FB" w:rsidTr="00AB06B9">
        <w:trPr>
          <w:cantSplit/>
          <w:trHeight w:val="38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B9" w:rsidRPr="00A048FB" w:rsidRDefault="00AB06B9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A048FB">
              <w:rPr>
                <w:rFonts w:ascii="Times New Roman" w:hAnsi="Times New Roman"/>
                <w:szCs w:val="22"/>
              </w:rPr>
              <w:t>1.1.7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B9" w:rsidRPr="00A048FB" w:rsidRDefault="00AB06B9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AB06B9" w:rsidRPr="00A048FB" w:rsidRDefault="00AB06B9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«Привлечены обучающиеся для прохождения практики и осуществления трудовой деятельности к сельскохозяйственным товаропроизводителям и организациям, осуществляющим переработку сельскохозяйственной продукции, на сельских территориях»,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6B9" w:rsidRPr="00A048FB" w:rsidRDefault="00AB06B9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6B9" w:rsidRPr="00A048FB" w:rsidRDefault="00AB06B9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6B9" w:rsidRPr="00A048FB" w:rsidRDefault="00AB06B9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6 569,39000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6B9" w:rsidRPr="00A048FB" w:rsidRDefault="00AB06B9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6B9" w:rsidRPr="00A048FB" w:rsidRDefault="00AB06B9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6B9" w:rsidRPr="00A048FB" w:rsidRDefault="00AB06B9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6B9" w:rsidRPr="00A048FB" w:rsidRDefault="00AB06B9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6B9" w:rsidRPr="00A048FB" w:rsidRDefault="00AB06B9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6B9" w:rsidRPr="00A048FB" w:rsidRDefault="00AB06B9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6B9" w:rsidRPr="00A048FB" w:rsidRDefault="00AB06B9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6 569,39000</w:t>
            </w:r>
          </w:p>
        </w:tc>
      </w:tr>
      <w:tr w:rsidR="00AB06B9" w:rsidRPr="00A048FB" w:rsidTr="00AB06B9">
        <w:trPr>
          <w:cantSplit/>
          <w:trHeight w:val="14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B9" w:rsidRPr="00A048FB" w:rsidRDefault="00AB06B9" w:rsidP="004C48A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B06B9" w:rsidRPr="00A048FB" w:rsidRDefault="00AB06B9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06B9" w:rsidRPr="00A048FB" w:rsidRDefault="00AB06B9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06B9" w:rsidRPr="00A048FB" w:rsidRDefault="00AB06B9" w:rsidP="004C48A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197,09000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A048FB" w:rsidRDefault="00AB06B9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197,09000</w:t>
            </w:r>
          </w:p>
        </w:tc>
      </w:tr>
      <w:tr w:rsidR="00A048FB" w:rsidRPr="00A048FB" w:rsidTr="00AB06B9">
        <w:trPr>
          <w:cantSplit/>
          <w:trHeight w:val="15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048FB" w:rsidRPr="00A048FB" w:rsidRDefault="00A048FB" w:rsidP="004C48A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8FB" w:rsidRPr="00A048FB" w:rsidRDefault="00A048FB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8FB" w:rsidRPr="00A048FB" w:rsidRDefault="00A048FB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8FB" w:rsidRPr="00A048FB" w:rsidRDefault="00A048FB" w:rsidP="004C48A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6 372,30000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A048FB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8FB">
              <w:rPr>
                <w:rFonts w:ascii="Times New Roman" w:hAnsi="Times New Roman"/>
                <w:sz w:val="22"/>
                <w:szCs w:val="22"/>
              </w:rPr>
              <w:t>6 372,30000</w:t>
            </w:r>
          </w:p>
        </w:tc>
      </w:tr>
      <w:tr w:rsidR="00A048FB" w:rsidRPr="001A77F5" w:rsidTr="00A048FB">
        <w:trPr>
          <w:cantSplit/>
          <w:trHeight w:val="14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FB" w:rsidRPr="001A77F5" w:rsidRDefault="00A048FB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1.1.8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FB" w:rsidRPr="001A77F5" w:rsidRDefault="00A048FB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A048FB" w:rsidRPr="001A77F5" w:rsidRDefault="00A048FB" w:rsidP="004C48A2">
            <w:pPr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«Построены (реконструированы) и отремонтированы автомобильные дороги общего пользования местного значения на сельских территориях»,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FB" w:rsidRPr="001A77F5" w:rsidRDefault="00A048FB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color w:val="000000"/>
                <w:sz w:val="22"/>
                <w:szCs w:val="22"/>
              </w:rPr>
              <w:t>Минтранс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FB" w:rsidRPr="001A77F5" w:rsidRDefault="00A048FB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18 090,77040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18 090,77040</w:t>
            </w:r>
          </w:p>
        </w:tc>
      </w:tr>
      <w:tr w:rsidR="00A048FB" w:rsidRPr="001A77F5" w:rsidTr="00AB06B9">
        <w:trPr>
          <w:cantSplit/>
          <w:trHeight w:val="1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8FB" w:rsidRPr="001A77F5" w:rsidRDefault="00A048FB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FB" w:rsidRPr="001A77F5" w:rsidRDefault="00A048FB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FB" w:rsidRPr="001A77F5" w:rsidRDefault="00A048FB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FB" w:rsidRPr="001A77F5" w:rsidRDefault="00A048FB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542,77040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542,77040</w:t>
            </w:r>
          </w:p>
        </w:tc>
      </w:tr>
      <w:tr w:rsidR="00A048FB" w:rsidRPr="001A77F5" w:rsidTr="006F1C8B">
        <w:trPr>
          <w:cantSplit/>
          <w:trHeight w:val="12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8FB" w:rsidRPr="001A77F5" w:rsidRDefault="00A048FB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FB" w:rsidRPr="001A77F5" w:rsidRDefault="00A048FB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FB" w:rsidRPr="001A77F5" w:rsidRDefault="00A048FB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FB" w:rsidRPr="001A77F5" w:rsidRDefault="00A048FB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542,77040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542,77040</w:t>
            </w:r>
          </w:p>
        </w:tc>
      </w:tr>
      <w:tr w:rsidR="00A048FB" w:rsidRPr="001A77F5" w:rsidTr="00AB06B9">
        <w:trPr>
          <w:cantSplit/>
          <w:trHeight w:val="1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B" w:rsidRPr="001A77F5" w:rsidRDefault="00A048FB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FB" w:rsidRPr="001A77F5" w:rsidRDefault="00A048FB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FB" w:rsidRPr="001A77F5" w:rsidRDefault="00A048FB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FB" w:rsidRPr="001A77F5" w:rsidRDefault="00A048FB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17 548,00000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A77F5" w:rsidRDefault="00A048FB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17 548,00000</w:t>
            </w:r>
          </w:p>
        </w:tc>
      </w:tr>
      <w:tr w:rsidR="002B3CE3" w:rsidRPr="001A77F5" w:rsidTr="00A048FB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1A77F5" w:rsidRDefault="00A048FB" w:rsidP="004C48A2">
            <w:pPr>
              <w:jc w:val="center"/>
              <w:rPr>
                <w:rFonts w:ascii="Times New Roman" w:hAnsi="Times New Roman"/>
                <w:szCs w:val="22"/>
              </w:rPr>
            </w:pPr>
            <w:r w:rsidRPr="001A77F5">
              <w:rPr>
                <w:rFonts w:ascii="Times New Roman" w:hAnsi="Times New Roman"/>
                <w:szCs w:val="22"/>
              </w:rPr>
              <w:t>1.</w:t>
            </w:r>
            <w:r w:rsidR="002B3CE3" w:rsidRPr="001A77F5">
              <w:rPr>
                <w:rFonts w:ascii="Times New Roman" w:hAnsi="Times New Roman"/>
                <w:szCs w:val="22"/>
              </w:rPr>
              <w:t>1.9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B3CE3" w:rsidRPr="001A77F5" w:rsidRDefault="002B3CE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«Построены автомобильные дороги общего пользования местного значения, ведущие от сети автомобильных дорог общего пользования к объектам агропромышленного комплекса или к автомобильным дорогам общего пользования, в целях обеспечения доступа автомобильного транспорта к объектам агропромышленного комплекса»,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color w:val="000000"/>
                <w:sz w:val="22"/>
                <w:szCs w:val="22"/>
              </w:rPr>
              <w:t>Минтранс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44 059,23099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44 059,23099</w:t>
            </w:r>
          </w:p>
        </w:tc>
      </w:tr>
      <w:tr w:rsidR="002B3CE3" w:rsidRPr="001A77F5" w:rsidTr="00A048FB">
        <w:trPr>
          <w:cantSplit/>
          <w:trHeight w:val="14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1A77F5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44 059,23099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44 059,23099</w:t>
            </w:r>
          </w:p>
        </w:tc>
      </w:tr>
      <w:tr w:rsidR="002B3CE3" w:rsidRPr="001A77F5" w:rsidTr="00A048FB">
        <w:trPr>
          <w:cantSplit/>
          <w:trHeight w:val="16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1A77F5" w:rsidRDefault="002B3CE3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B3CE3" w:rsidRPr="001A77F5" w:rsidRDefault="002B3CE3" w:rsidP="004C4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44 059,23099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A77F5" w:rsidRDefault="002B3CE3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44 059,23099</w:t>
            </w:r>
          </w:p>
        </w:tc>
      </w:tr>
      <w:tr w:rsidR="009A618E" w:rsidRPr="001A77F5" w:rsidTr="00A048FB">
        <w:trPr>
          <w:cantSplit/>
          <w:trHeight w:val="1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18E" w:rsidRPr="001A77F5" w:rsidRDefault="009A618E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1.1.10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618E" w:rsidRPr="001A77F5" w:rsidRDefault="009A618E" w:rsidP="00E947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9A618E" w:rsidRPr="001A77F5" w:rsidRDefault="009A618E" w:rsidP="00A048FB">
            <w:pPr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«Построены (реконструированы) автомобильные дороги на сельских территориях»,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A618E" w:rsidRPr="001A77F5" w:rsidRDefault="009A618E" w:rsidP="00E947E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color w:val="000000"/>
                <w:sz w:val="22"/>
                <w:szCs w:val="22"/>
              </w:rPr>
              <w:t>Минтранс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A618E" w:rsidRPr="001A77F5" w:rsidRDefault="009A618E" w:rsidP="00E947E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1A77F5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1A77F5" w:rsidRDefault="009A618E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265 583,81545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180 000,00000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70 000,00000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545 583,81545</w:t>
            </w:r>
          </w:p>
        </w:tc>
      </w:tr>
      <w:tr w:rsidR="009A618E" w:rsidRPr="001A77F5" w:rsidTr="00A048FB">
        <w:trPr>
          <w:cantSplit/>
          <w:trHeight w:val="16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18E" w:rsidRPr="001A77F5" w:rsidRDefault="009A618E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618E" w:rsidRPr="001A77F5" w:rsidRDefault="009A618E" w:rsidP="00E947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A618E" w:rsidRPr="001A77F5" w:rsidRDefault="009A618E" w:rsidP="00E947E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A618E" w:rsidRPr="001A77F5" w:rsidRDefault="009A618E" w:rsidP="00E947E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1A77F5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1A77F5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7 968,01545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180 000,00000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70 000,00000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287 968,01545</w:t>
            </w:r>
          </w:p>
        </w:tc>
      </w:tr>
      <w:tr w:rsidR="009A618E" w:rsidRPr="001A77F5" w:rsidTr="00A048FB">
        <w:trPr>
          <w:cantSplit/>
          <w:trHeight w:val="168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18E" w:rsidRPr="001A77F5" w:rsidRDefault="009A618E" w:rsidP="00F713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618E" w:rsidRPr="001A77F5" w:rsidRDefault="009A618E" w:rsidP="00F713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A618E" w:rsidRPr="001A77F5" w:rsidRDefault="009A618E" w:rsidP="00F713D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A618E" w:rsidRPr="001A77F5" w:rsidRDefault="009A618E" w:rsidP="00F713D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1A77F5" w:rsidRDefault="009A618E" w:rsidP="00F713D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1A77F5" w:rsidRDefault="009A618E" w:rsidP="00F713D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7 968,01545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F713D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180 000,00000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F713D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70 000,00000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F713D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F713D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F713D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F713D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287 968,01545</w:t>
            </w:r>
          </w:p>
        </w:tc>
      </w:tr>
      <w:tr w:rsidR="009A618E" w:rsidRPr="001A77F5" w:rsidTr="00AB06B9">
        <w:trPr>
          <w:cantSplit/>
          <w:trHeight w:val="15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8E" w:rsidRPr="001A77F5" w:rsidRDefault="009A618E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618E" w:rsidRPr="001A77F5" w:rsidRDefault="009A618E" w:rsidP="00E947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A618E" w:rsidRPr="001A77F5" w:rsidRDefault="009A618E" w:rsidP="00E947E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A618E" w:rsidRPr="001A77F5" w:rsidRDefault="009A618E" w:rsidP="00E947E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1A77F5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1A77F5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sz w:val="22"/>
                <w:szCs w:val="22"/>
              </w:rPr>
              <w:t>257 615,80000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618E" w:rsidRPr="009A618E" w:rsidRDefault="009A618E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257 615,80000</w:t>
            </w:r>
          </w:p>
        </w:tc>
      </w:tr>
      <w:tr w:rsidR="00AB06B9" w:rsidRPr="001A77F5" w:rsidTr="006C70C0">
        <w:trPr>
          <w:cantSplit/>
          <w:trHeight w:val="15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6B9" w:rsidRPr="009A618E" w:rsidRDefault="00AB06B9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1.1.11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B06B9" w:rsidRPr="009A618E" w:rsidRDefault="00AB06B9" w:rsidP="00BD11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AB06B9" w:rsidRPr="009A618E" w:rsidRDefault="00AB06B9" w:rsidP="00BD11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«Отремонтированы автомобильные дороги на сельских территориях</w:t>
            </w:r>
            <w:r w:rsidRPr="001A77F5">
              <w:rPr>
                <w:rFonts w:ascii="Times New Roman" w:hAnsi="Times New Roman"/>
                <w:sz w:val="22"/>
                <w:szCs w:val="22"/>
              </w:rPr>
              <w:t>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B06B9" w:rsidRPr="001A77F5" w:rsidRDefault="00AB06B9" w:rsidP="006E442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color w:val="000000"/>
                <w:sz w:val="22"/>
                <w:szCs w:val="22"/>
              </w:rPr>
              <w:t>Минтранс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B06B9" w:rsidRPr="001A77F5" w:rsidRDefault="00AB06B9" w:rsidP="006E442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7F5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27 937,18000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10 715,47458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38 652,65458</w:t>
            </w:r>
          </w:p>
        </w:tc>
      </w:tr>
      <w:tr w:rsidR="00AB06B9" w:rsidRPr="001A77F5" w:rsidTr="006C70C0">
        <w:trPr>
          <w:cantSplit/>
          <w:trHeight w:val="142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6B9" w:rsidRPr="009A618E" w:rsidRDefault="00AB06B9" w:rsidP="00E065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B06B9" w:rsidRPr="009A618E" w:rsidRDefault="00AB06B9" w:rsidP="00E065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838,08000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321,57458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1 159,65458</w:t>
            </w:r>
          </w:p>
        </w:tc>
        <w:bookmarkStart w:id="0" w:name="_GoBack"/>
        <w:bookmarkEnd w:id="0"/>
      </w:tr>
      <w:tr w:rsidR="00AB06B9" w:rsidRPr="001A77F5" w:rsidTr="006C70C0">
        <w:trPr>
          <w:cantSplit/>
          <w:trHeight w:val="140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B9" w:rsidRPr="009A618E" w:rsidRDefault="00AB06B9" w:rsidP="00E065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B06B9" w:rsidRPr="009A618E" w:rsidRDefault="00AB06B9" w:rsidP="00E065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-0,00000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838,08000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321,57458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B06B9" w:rsidRPr="009A618E" w:rsidRDefault="00AB06B9" w:rsidP="00E0651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1 159,65458</w:t>
            </w:r>
          </w:p>
        </w:tc>
      </w:tr>
      <w:tr w:rsidR="00BD11D7" w:rsidRPr="001A77F5" w:rsidTr="00AB06B9">
        <w:trPr>
          <w:cantSplit/>
          <w:trHeight w:val="1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7" w:rsidRPr="009A618E" w:rsidRDefault="00BD11D7" w:rsidP="004C48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1D7" w:rsidRPr="009A618E" w:rsidRDefault="00BD11D7" w:rsidP="00BD11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D11D7" w:rsidRPr="009A618E" w:rsidRDefault="00BD11D7" w:rsidP="00E947E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D11D7" w:rsidRPr="009A618E" w:rsidRDefault="00BD11D7" w:rsidP="00E947EE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11D7" w:rsidRPr="009A618E" w:rsidRDefault="00BD11D7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11D7" w:rsidRPr="009A618E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11D7" w:rsidRPr="009A618E" w:rsidRDefault="00BD11D7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27 099,1</w:t>
            </w:r>
            <w:r w:rsidR="00C04D92" w:rsidRPr="009A618E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11D7" w:rsidRPr="009A618E" w:rsidRDefault="00BD11D7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10 393,9</w:t>
            </w:r>
            <w:r w:rsidR="00C04D92" w:rsidRPr="009A618E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11D7" w:rsidRPr="009A618E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11D7" w:rsidRPr="009A618E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11D7" w:rsidRPr="009A618E" w:rsidRDefault="009A618E" w:rsidP="004C48A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11D7" w:rsidRPr="009A618E" w:rsidRDefault="006F1C8B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18E">
              <w:rPr>
                <w:rFonts w:ascii="Times New Roman" w:hAnsi="Times New Roman"/>
                <w:sz w:val="22"/>
                <w:szCs w:val="22"/>
              </w:rPr>
              <w:t>37 493,0</w:t>
            </w:r>
            <w:r w:rsidR="00C04D92" w:rsidRPr="009A618E">
              <w:rPr>
                <w:rFonts w:ascii="Times New Roman" w:hAnsi="Times New Roman"/>
                <w:sz w:val="22"/>
                <w:szCs w:val="22"/>
              </w:rPr>
              <w:t>0000</w:t>
            </w:r>
            <w:r w:rsidR="009A618E" w:rsidRPr="009A618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3E3AE5" w:rsidRPr="008241F4" w:rsidRDefault="003E3AE5" w:rsidP="00B6770B">
      <w:pPr>
        <w:jc w:val="right"/>
        <w:rPr>
          <w:rFonts w:ascii="Times New Roman" w:hAnsi="Times New Roman"/>
          <w:sz w:val="2"/>
          <w:szCs w:val="2"/>
        </w:rPr>
      </w:pPr>
    </w:p>
    <w:p w:rsidR="00B6770B" w:rsidRPr="008241F4" w:rsidRDefault="00B6770B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934"/>
        <w:gridCol w:w="2150"/>
        <w:gridCol w:w="2487"/>
      </w:tblGrid>
      <w:tr w:rsidR="00E97C96" w:rsidRPr="008241F4" w:rsidTr="003E3AE5">
        <w:trPr>
          <w:trHeight w:val="309"/>
        </w:trPr>
        <w:tc>
          <w:tcPr>
            <w:tcW w:w="2578" w:type="pct"/>
          </w:tcPr>
          <w:p w:rsidR="00E97C96" w:rsidRPr="008241F4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770B" w:rsidRPr="008241F4" w:rsidRDefault="00B677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E90" w:rsidRPr="008241F4" w:rsidRDefault="00567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8241F4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8241F4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3" w:type="pct"/>
          </w:tcPr>
          <w:p w:rsidR="00E97C96" w:rsidRPr="008241F4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pct"/>
          </w:tcPr>
          <w:p w:rsidR="00E97C96" w:rsidRPr="008241F4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7E90" w:rsidRPr="008241F4" w:rsidRDefault="00567E9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770B" w:rsidRPr="008241F4" w:rsidRDefault="00B6770B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8241F4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41F4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241F4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8241F4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9A" w:rsidRDefault="001C0E9A">
      <w:r>
        <w:separator/>
      </w:r>
    </w:p>
  </w:endnote>
  <w:endnote w:type="continuationSeparator" w:id="0">
    <w:p w:rsidR="001C0E9A" w:rsidRDefault="001C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60DAC" w:rsidRPr="00C95AEE" w:rsidTr="00C95AEE">
      <w:tc>
        <w:tcPr>
          <w:tcW w:w="2538" w:type="dxa"/>
          <w:shd w:val="clear" w:color="auto" w:fill="auto"/>
        </w:tcPr>
        <w:p w:rsidR="00460DAC" w:rsidRPr="00C95AEE" w:rsidRDefault="00460DAC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460DAC" w:rsidRPr="00C95AEE" w:rsidRDefault="00460DAC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460DAC" w:rsidRPr="00C95AEE" w:rsidRDefault="00460DAC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460DAC" w:rsidRPr="00C95AEE" w:rsidRDefault="00460DAC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60DAC" w:rsidRDefault="00460DAC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9A" w:rsidRDefault="001C0E9A">
      <w:r>
        <w:separator/>
      </w:r>
    </w:p>
  </w:footnote>
  <w:footnote w:type="continuationSeparator" w:id="0">
    <w:p w:rsidR="001C0E9A" w:rsidRDefault="001C0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AC" w:rsidRDefault="00460DAC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60DAC" w:rsidRDefault="00460D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AC" w:rsidRPr="00481B88" w:rsidRDefault="00460DAC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460DAC" w:rsidRPr="008241F4" w:rsidRDefault="00460DAC" w:rsidP="008241F4">
    <w:pPr>
      <w:jc w:val="center"/>
      <w:rPr>
        <w:rFonts w:ascii="Times New Roman" w:hAnsi="Times New Roman"/>
        <w:sz w:val="24"/>
        <w:szCs w:val="24"/>
      </w:rPr>
    </w:pPr>
    <w:r w:rsidRPr="008241F4">
      <w:rPr>
        <w:rFonts w:ascii="Times New Roman" w:hAnsi="Times New Roman"/>
        <w:sz w:val="24"/>
        <w:szCs w:val="24"/>
      </w:rPr>
      <w:fldChar w:fldCharType="begin"/>
    </w:r>
    <w:r w:rsidRPr="008241F4">
      <w:rPr>
        <w:rFonts w:ascii="Times New Roman" w:hAnsi="Times New Roman"/>
        <w:sz w:val="24"/>
        <w:szCs w:val="24"/>
      </w:rPr>
      <w:instrText xml:space="preserve">PAGE  </w:instrText>
    </w:r>
    <w:r w:rsidRPr="008241F4">
      <w:rPr>
        <w:rFonts w:ascii="Times New Roman" w:hAnsi="Times New Roman"/>
        <w:sz w:val="24"/>
        <w:szCs w:val="24"/>
      </w:rPr>
      <w:fldChar w:fldCharType="separate"/>
    </w:r>
    <w:r w:rsidR="00AB06B9">
      <w:rPr>
        <w:rFonts w:ascii="Times New Roman" w:hAnsi="Times New Roman"/>
        <w:noProof/>
        <w:sz w:val="24"/>
        <w:szCs w:val="24"/>
      </w:rPr>
      <w:t>13</w:t>
    </w:r>
    <w:r w:rsidRPr="008241F4">
      <w:rPr>
        <w:rFonts w:ascii="Times New Roman" w:hAnsi="Times New Roman"/>
        <w:sz w:val="24"/>
        <w:szCs w:val="24"/>
      </w:rPr>
      <w:fldChar w:fldCharType="end"/>
    </w:r>
  </w:p>
  <w:p w:rsidR="00460DAC" w:rsidRPr="00E37801" w:rsidRDefault="00460DAC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1.75pt;height:12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00E7E42"/>
    <w:multiLevelType w:val="hybridMultilevel"/>
    <w:tmpl w:val="CD20E9B8"/>
    <w:lvl w:ilvl="0" w:tplc="913E5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BE7D10"/>
    <w:multiLevelType w:val="hybridMultilevel"/>
    <w:tmpl w:val="4362649E"/>
    <w:lvl w:ilvl="0" w:tplc="570AA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66612D"/>
    <w:multiLevelType w:val="hybridMultilevel"/>
    <w:tmpl w:val="74CAF7D2"/>
    <w:lvl w:ilvl="0" w:tplc="C97C43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D1D09E5"/>
    <w:multiLevelType w:val="hybridMultilevel"/>
    <w:tmpl w:val="FB384D46"/>
    <w:lvl w:ilvl="0" w:tplc="F5B252FC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0B0B"/>
    <w:rsid w:val="00013082"/>
    <w:rsid w:val="0001360F"/>
    <w:rsid w:val="00016E2A"/>
    <w:rsid w:val="00020F32"/>
    <w:rsid w:val="000331B3"/>
    <w:rsid w:val="00033413"/>
    <w:rsid w:val="00035757"/>
    <w:rsid w:val="00037C0C"/>
    <w:rsid w:val="000421B9"/>
    <w:rsid w:val="00047EE4"/>
    <w:rsid w:val="000502A3"/>
    <w:rsid w:val="0005230A"/>
    <w:rsid w:val="00056DEB"/>
    <w:rsid w:val="000672FB"/>
    <w:rsid w:val="000704A1"/>
    <w:rsid w:val="00073444"/>
    <w:rsid w:val="00073A7A"/>
    <w:rsid w:val="00076D5E"/>
    <w:rsid w:val="000817D7"/>
    <w:rsid w:val="00081E09"/>
    <w:rsid w:val="00084DA9"/>
    <w:rsid w:val="00084DD3"/>
    <w:rsid w:val="000856F3"/>
    <w:rsid w:val="000917C0"/>
    <w:rsid w:val="00093DF5"/>
    <w:rsid w:val="000A2726"/>
    <w:rsid w:val="000B0736"/>
    <w:rsid w:val="000B2C15"/>
    <w:rsid w:val="000F480C"/>
    <w:rsid w:val="000F4B89"/>
    <w:rsid w:val="00100EBF"/>
    <w:rsid w:val="001074A3"/>
    <w:rsid w:val="00116E88"/>
    <w:rsid w:val="00122CFD"/>
    <w:rsid w:val="00132E66"/>
    <w:rsid w:val="00137AF4"/>
    <w:rsid w:val="00151370"/>
    <w:rsid w:val="00153FF7"/>
    <w:rsid w:val="00162E72"/>
    <w:rsid w:val="00163F70"/>
    <w:rsid w:val="001677F8"/>
    <w:rsid w:val="001700AD"/>
    <w:rsid w:val="001717A1"/>
    <w:rsid w:val="0017574F"/>
    <w:rsid w:val="00175BE5"/>
    <w:rsid w:val="00180376"/>
    <w:rsid w:val="001850F4"/>
    <w:rsid w:val="001947BE"/>
    <w:rsid w:val="001A0942"/>
    <w:rsid w:val="001A560F"/>
    <w:rsid w:val="001A77F5"/>
    <w:rsid w:val="001B041B"/>
    <w:rsid w:val="001B0982"/>
    <w:rsid w:val="001B32BA"/>
    <w:rsid w:val="001C0E9A"/>
    <w:rsid w:val="001C799D"/>
    <w:rsid w:val="001D2F4A"/>
    <w:rsid w:val="001E0317"/>
    <w:rsid w:val="001E20F1"/>
    <w:rsid w:val="001E4973"/>
    <w:rsid w:val="001E57C5"/>
    <w:rsid w:val="001F12E8"/>
    <w:rsid w:val="001F228C"/>
    <w:rsid w:val="001F280F"/>
    <w:rsid w:val="001F4533"/>
    <w:rsid w:val="001F64B8"/>
    <w:rsid w:val="001F7C83"/>
    <w:rsid w:val="00203046"/>
    <w:rsid w:val="00205AB5"/>
    <w:rsid w:val="00224DBA"/>
    <w:rsid w:val="00231F1C"/>
    <w:rsid w:val="00242DDB"/>
    <w:rsid w:val="00246370"/>
    <w:rsid w:val="002479A2"/>
    <w:rsid w:val="00251813"/>
    <w:rsid w:val="002544B0"/>
    <w:rsid w:val="0026087E"/>
    <w:rsid w:val="00261DE0"/>
    <w:rsid w:val="002635E8"/>
    <w:rsid w:val="00265420"/>
    <w:rsid w:val="00270CA6"/>
    <w:rsid w:val="00274E14"/>
    <w:rsid w:val="00280A6D"/>
    <w:rsid w:val="00292148"/>
    <w:rsid w:val="002953B6"/>
    <w:rsid w:val="002A0259"/>
    <w:rsid w:val="002A0A13"/>
    <w:rsid w:val="002A1391"/>
    <w:rsid w:val="002A4BB2"/>
    <w:rsid w:val="002A725F"/>
    <w:rsid w:val="002A73FE"/>
    <w:rsid w:val="002B09C3"/>
    <w:rsid w:val="002B3CE3"/>
    <w:rsid w:val="002B7A59"/>
    <w:rsid w:val="002C6B4B"/>
    <w:rsid w:val="002D3561"/>
    <w:rsid w:val="002E0D49"/>
    <w:rsid w:val="002E51A7"/>
    <w:rsid w:val="002E6003"/>
    <w:rsid w:val="002F1E81"/>
    <w:rsid w:val="00300052"/>
    <w:rsid w:val="00310D92"/>
    <w:rsid w:val="003160CB"/>
    <w:rsid w:val="00316451"/>
    <w:rsid w:val="003222A3"/>
    <w:rsid w:val="003265DC"/>
    <w:rsid w:val="00340B5F"/>
    <w:rsid w:val="00342AD2"/>
    <w:rsid w:val="0035185A"/>
    <w:rsid w:val="0035199C"/>
    <w:rsid w:val="00360A40"/>
    <w:rsid w:val="00376636"/>
    <w:rsid w:val="0038546B"/>
    <w:rsid w:val="003866E6"/>
    <w:rsid w:val="00386A9C"/>
    <w:rsid w:val="003870C2"/>
    <w:rsid w:val="0039275F"/>
    <w:rsid w:val="003A152C"/>
    <w:rsid w:val="003B4C51"/>
    <w:rsid w:val="003C08E6"/>
    <w:rsid w:val="003D0A71"/>
    <w:rsid w:val="003D3B8A"/>
    <w:rsid w:val="003D42BC"/>
    <w:rsid w:val="003D54F8"/>
    <w:rsid w:val="003E3AE5"/>
    <w:rsid w:val="003F4F5E"/>
    <w:rsid w:val="00400906"/>
    <w:rsid w:val="004061A2"/>
    <w:rsid w:val="0041275D"/>
    <w:rsid w:val="0042272D"/>
    <w:rsid w:val="0042590E"/>
    <w:rsid w:val="004327A5"/>
    <w:rsid w:val="00433581"/>
    <w:rsid w:val="00437F65"/>
    <w:rsid w:val="00455FDE"/>
    <w:rsid w:val="00460DAC"/>
    <w:rsid w:val="00460FEA"/>
    <w:rsid w:val="004734B7"/>
    <w:rsid w:val="00473E4C"/>
    <w:rsid w:val="00475A6C"/>
    <w:rsid w:val="00481B88"/>
    <w:rsid w:val="00485B4F"/>
    <w:rsid w:val="004862D1"/>
    <w:rsid w:val="00494EE6"/>
    <w:rsid w:val="004B2D5A"/>
    <w:rsid w:val="004C1119"/>
    <w:rsid w:val="004C5053"/>
    <w:rsid w:val="004D293D"/>
    <w:rsid w:val="004E0362"/>
    <w:rsid w:val="004E5969"/>
    <w:rsid w:val="004F4306"/>
    <w:rsid w:val="004F44FE"/>
    <w:rsid w:val="00511868"/>
    <w:rsid w:val="00512A47"/>
    <w:rsid w:val="0051377E"/>
    <w:rsid w:val="00517344"/>
    <w:rsid w:val="00521210"/>
    <w:rsid w:val="005265D9"/>
    <w:rsid w:val="005304FA"/>
    <w:rsid w:val="00531C68"/>
    <w:rsid w:val="00532119"/>
    <w:rsid w:val="005335F3"/>
    <w:rsid w:val="00543C38"/>
    <w:rsid w:val="00543D2D"/>
    <w:rsid w:val="00545A3D"/>
    <w:rsid w:val="00546DBB"/>
    <w:rsid w:val="00553F06"/>
    <w:rsid w:val="00561A5B"/>
    <w:rsid w:val="00567E90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978E6"/>
    <w:rsid w:val="005A4227"/>
    <w:rsid w:val="005A6865"/>
    <w:rsid w:val="005B0931"/>
    <w:rsid w:val="005B229B"/>
    <w:rsid w:val="005B3518"/>
    <w:rsid w:val="005C56AE"/>
    <w:rsid w:val="005C7449"/>
    <w:rsid w:val="005E6D99"/>
    <w:rsid w:val="005F093C"/>
    <w:rsid w:val="005F2ADD"/>
    <w:rsid w:val="005F2C49"/>
    <w:rsid w:val="006013EB"/>
    <w:rsid w:val="0060225A"/>
    <w:rsid w:val="0060479E"/>
    <w:rsid w:val="00604BE7"/>
    <w:rsid w:val="00616AED"/>
    <w:rsid w:val="006269AB"/>
    <w:rsid w:val="00630CEA"/>
    <w:rsid w:val="00632A4F"/>
    <w:rsid w:val="00632B56"/>
    <w:rsid w:val="006351E3"/>
    <w:rsid w:val="00637420"/>
    <w:rsid w:val="00637CD2"/>
    <w:rsid w:val="006408D5"/>
    <w:rsid w:val="00644236"/>
    <w:rsid w:val="00646096"/>
    <w:rsid w:val="006471E5"/>
    <w:rsid w:val="00671D3B"/>
    <w:rsid w:val="00684A5B"/>
    <w:rsid w:val="00684F72"/>
    <w:rsid w:val="00687BF4"/>
    <w:rsid w:val="006A1DE1"/>
    <w:rsid w:val="006A1F71"/>
    <w:rsid w:val="006A4FCF"/>
    <w:rsid w:val="006B2C29"/>
    <w:rsid w:val="006C1DDC"/>
    <w:rsid w:val="006C38FF"/>
    <w:rsid w:val="006C3EAA"/>
    <w:rsid w:val="006E476F"/>
    <w:rsid w:val="006E4B08"/>
    <w:rsid w:val="006F1C8B"/>
    <w:rsid w:val="006F328B"/>
    <w:rsid w:val="006F5886"/>
    <w:rsid w:val="00705D70"/>
    <w:rsid w:val="00707734"/>
    <w:rsid w:val="00707E19"/>
    <w:rsid w:val="00712F7C"/>
    <w:rsid w:val="00712FF5"/>
    <w:rsid w:val="0072328A"/>
    <w:rsid w:val="0072343D"/>
    <w:rsid w:val="007377B5"/>
    <w:rsid w:val="00746CC2"/>
    <w:rsid w:val="007528F0"/>
    <w:rsid w:val="00760323"/>
    <w:rsid w:val="00765600"/>
    <w:rsid w:val="00766BC2"/>
    <w:rsid w:val="00791C9F"/>
    <w:rsid w:val="00792AAB"/>
    <w:rsid w:val="00793B47"/>
    <w:rsid w:val="007A1D0C"/>
    <w:rsid w:val="007A2A7B"/>
    <w:rsid w:val="007A5524"/>
    <w:rsid w:val="007A564B"/>
    <w:rsid w:val="007D4925"/>
    <w:rsid w:val="007E4C77"/>
    <w:rsid w:val="007E77BD"/>
    <w:rsid w:val="007F001C"/>
    <w:rsid w:val="007F0C8A"/>
    <w:rsid w:val="007F11AB"/>
    <w:rsid w:val="007F788E"/>
    <w:rsid w:val="008045E9"/>
    <w:rsid w:val="0080561B"/>
    <w:rsid w:val="008143CB"/>
    <w:rsid w:val="00823CA1"/>
    <w:rsid w:val="008241F4"/>
    <w:rsid w:val="0083195D"/>
    <w:rsid w:val="00836975"/>
    <w:rsid w:val="00841927"/>
    <w:rsid w:val="0084689B"/>
    <w:rsid w:val="008513B9"/>
    <w:rsid w:val="008702D3"/>
    <w:rsid w:val="008731D1"/>
    <w:rsid w:val="00876034"/>
    <w:rsid w:val="00881BB2"/>
    <w:rsid w:val="008827E7"/>
    <w:rsid w:val="008A12A4"/>
    <w:rsid w:val="008A1696"/>
    <w:rsid w:val="008B2B27"/>
    <w:rsid w:val="008B5C0F"/>
    <w:rsid w:val="008C58FE"/>
    <w:rsid w:val="008D0308"/>
    <w:rsid w:val="008E1AAC"/>
    <w:rsid w:val="008E6C41"/>
    <w:rsid w:val="008F0816"/>
    <w:rsid w:val="008F6BB7"/>
    <w:rsid w:val="00900CC3"/>
    <w:rsid w:val="00900F42"/>
    <w:rsid w:val="00916166"/>
    <w:rsid w:val="00932E3C"/>
    <w:rsid w:val="00957027"/>
    <w:rsid w:val="009573D3"/>
    <w:rsid w:val="00965861"/>
    <w:rsid w:val="00970E7A"/>
    <w:rsid w:val="00973FAF"/>
    <w:rsid w:val="009977FF"/>
    <w:rsid w:val="009A085B"/>
    <w:rsid w:val="009A618E"/>
    <w:rsid w:val="009B2530"/>
    <w:rsid w:val="009B28CC"/>
    <w:rsid w:val="009C1DE6"/>
    <w:rsid w:val="009C1F0E"/>
    <w:rsid w:val="009D3E8C"/>
    <w:rsid w:val="009E3A0E"/>
    <w:rsid w:val="00A03F8D"/>
    <w:rsid w:val="00A048FB"/>
    <w:rsid w:val="00A1314B"/>
    <w:rsid w:val="00A13160"/>
    <w:rsid w:val="00A137D3"/>
    <w:rsid w:val="00A23E9B"/>
    <w:rsid w:val="00A44A8F"/>
    <w:rsid w:val="00A51D96"/>
    <w:rsid w:val="00A62B26"/>
    <w:rsid w:val="00A62FA2"/>
    <w:rsid w:val="00A72464"/>
    <w:rsid w:val="00A82258"/>
    <w:rsid w:val="00A83B6F"/>
    <w:rsid w:val="00A86133"/>
    <w:rsid w:val="00A96A64"/>
    <w:rsid w:val="00A96F84"/>
    <w:rsid w:val="00AA48BF"/>
    <w:rsid w:val="00AB06B9"/>
    <w:rsid w:val="00AB0A3C"/>
    <w:rsid w:val="00AC3953"/>
    <w:rsid w:val="00AC7150"/>
    <w:rsid w:val="00AD0E17"/>
    <w:rsid w:val="00AD1BAE"/>
    <w:rsid w:val="00AE0EA8"/>
    <w:rsid w:val="00AE1DCA"/>
    <w:rsid w:val="00AE3CAF"/>
    <w:rsid w:val="00AF5F7C"/>
    <w:rsid w:val="00AF6D6E"/>
    <w:rsid w:val="00B004D3"/>
    <w:rsid w:val="00B02207"/>
    <w:rsid w:val="00B03403"/>
    <w:rsid w:val="00B06EE4"/>
    <w:rsid w:val="00B10324"/>
    <w:rsid w:val="00B253F3"/>
    <w:rsid w:val="00B376B1"/>
    <w:rsid w:val="00B42417"/>
    <w:rsid w:val="00B44A98"/>
    <w:rsid w:val="00B56F02"/>
    <w:rsid w:val="00B620D9"/>
    <w:rsid w:val="00B633DB"/>
    <w:rsid w:val="00B639ED"/>
    <w:rsid w:val="00B66A8C"/>
    <w:rsid w:val="00B6770B"/>
    <w:rsid w:val="00B70677"/>
    <w:rsid w:val="00B8061C"/>
    <w:rsid w:val="00B83BA2"/>
    <w:rsid w:val="00B853AA"/>
    <w:rsid w:val="00B875BF"/>
    <w:rsid w:val="00B91F62"/>
    <w:rsid w:val="00B93BBD"/>
    <w:rsid w:val="00BB2C98"/>
    <w:rsid w:val="00BD0B82"/>
    <w:rsid w:val="00BD10D8"/>
    <w:rsid w:val="00BD11D7"/>
    <w:rsid w:val="00BF3E03"/>
    <w:rsid w:val="00BF469A"/>
    <w:rsid w:val="00BF4F5F"/>
    <w:rsid w:val="00BF6912"/>
    <w:rsid w:val="00C04D92"/>
    <w:rsid w:val="00C04EEB"/>
    <w:rsid w:val="00C075A4"/>
    <w:rsid w:val="00C10F12"/>
    <w:rsid w:val="00C11826"/>
    <w:rsid w:val="00C20EFC"/>
    <w:rsid w:val="00C27383"/>
    <w:rsid w:val="00C46D42"/>
    <w:rsid w:val="00C50748"/>
    <w:rsid w:val="00C50C32"/>
    <w:rsid w:val="00C559DB"/>
    <w:rsid w:val="00C60178"/>
    <w:rsid w:val="00C61760"/>
    <w:rsid w:val="00C63CD6"/>
    <w:rsid w:val="00C87D95"/>
    <w:rsid w:val="00C9077A"/>
    <w:rsid w:val="00C910FC"/>
    <w:rsid w:val="00C91AC2"/>
    <w:rsid w:val="00C95AEE"/>
    <w:rsid w:val="00C95CD2"/>
    <w:rsid w:val="00CA051B"/>
    <w:rsid w:val="00CA1EBA"/>
    <w:rsid w:val="00CB3CBE"/>
    <w:rsid w:val="00CB6D19"/>
    <w:rsid w:val="00CE3CA3"/>
    <w:rsid w:val="00CE4F26"/>
    <w:rsid w:val="00CE7A27"/>
    <w:rsid w:val="00CF03D8"/>
    <w:rsid w:val="00CF3B5D"/>
    <w:rsid w:val="00CF4F7B"/>
    <w:rsid w:val="00D015D5"/>
    <w:rsid w:val="00D03D68"/>
    <w:rsid w:val="00D12B43"/>
    <w:rsid w:val="00D266DD"/>
    <w:rsid w:val="00D32B04"/>
    <w:rsid w:val="00D374E7"/>
    <w:rsid w:val="00D63949"/>
    <w:rsid w:val="00D64C65"/>
    <w:rsid w:val="00D652E7"/>
    <w:rsid w:val="00D77BCF"/>
    <w:rsid w:val="00D84394"/>
    <w:rsid w:val="00D95E55"/>
    <w:rsid w:val="00D975E5"/>
    <w:rsid w:val="00DA6AF6"/>
    <w:rsid w:val="00DB3664"/>
    <w:rsid w:val="00DC16FB"/>
    <w:rsid w:val="00DC4A65"/>
    <w:rsid w:val="00DC4F66"/>
    <w:rsid w:val="00DC7800"/>
    <w:rsid w:val="00DE04EE"/>
    <w:rsid w:val="00DE622D"/>
    <w:rsid w:val="00DF0C35"/>
    <w:rsid w:val="00DF1A70"/>
    <w:rsid w:val="00DF2B39"/>
    <w:rsid w:val="00DF614B"/>
    <w:rsid w:val="00E06511"/>
    <w:rsid w:val="00E078E7"/>
    <w:rsid w:val="00E10B44"/>
    <w:rsid w:val="00E11F02"/>
    <w:rsid w:val="00E2726B"/>
    <w:rsid w:val="00E321B3"/>
    <w:rsid w:val="00E35B4F"/>
    <w:rsid w:val="00E37801"/>
    <w:rsid w:val="00E46EAA"/>
    <w:rsid w:val="00E5038C"/>
    <w:rsid w:val="00E50B69"/>
    <w:rsid w:val="00E5173C"/>
    <w:rsid w:val="00E5298B"/>
    <w:rsid w:val="00E56EFB"/>
    <w:rsid w:val="00E62747"/>
    <w:rsid w:val="00E6458F"/>
    <w:rsid w:val="00E70A27"/>
    <w:rsid w:val="00E7242D"/>
    <w:rsid w:val="00E84F9C"/>
    <w:rsid w:val="00E87E25"/>
    <w:rsid w:val="00E9713B"/>
    <w:rsid w:val="00E97C96"/>
    <w:rsid w:val="00EA04F1"/>
    <w:rsid w:val="00EA2FD3"/>
    <w:rsid w:val="00EB7CE9"/>
    <w:rsid w:val="00EC0F49"/>
    <w:rsid w:val="00EC26BC"/>
    <w:rsid w:val="00EC433F"/>
    <w:rsid w:val="00ED1FDE"/>
    <w:rsid w:val="00F05DCC"/>
    <w:rsid w:val="00F06EFB"/>
    <w:rsid w:val="00F1529E"/>
    <w:rsid w:val="00F16F07"/>
    <w:rsid w:val="00F42972"/>
    <w:rsid w:val="00F45B7C"/>
    <w:rsid w:val="00F45FCE"/>
    <w:rsid w:val="00F515FC"/>
    <w:rsid w:val="00F56823"/>
    <w:rsid w:val="00F61814"/>
    <w:rsid w:val="00F713D2"/>
    <w:rsid w:val="00F8117C"/>
    <w:rsid w:val="00F87255"/>
    <w:rsid w:val="00F9334F"/>
    <w:rsid w:val="00F97D7F"/>
    <w:rsid w:val="00FA122C"/>
    <w:rsid w:val="00FA2EFF"/>
    <w:rsid w:val="00FA3B95"/>
    <w:rsid w:val="00FA7607"/>
    <w:rsid w:val="00FC0BBD"/>
    <w:rsid w:val="00FC1278"/>
    <w:rsid w:val="00FD41E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70E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B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62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B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6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47C4-BD57-4FA6-B03A-9262E089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Волкова Ольга Юрьевна</cp:lastModifiedBy>
  <cp:revision>80</cp:revision>
  <cp:lastPrinted>2025-01-14T12:35:00Z</cp:lastPrinted>
  <dcterms:created xsi:type="dcterms:W3CDTF">2024-01-24T13:37:00Z</dcterms:created>
  <dcterms:modified xsi:type="dcterms:W3CDTF">2025-01-14T12:36:00Z</dcterms:modified>
</cp:coreProperties>
</file>