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44" w:rsidRDefault="000D6144">
      <w:pPr>
        <w:pStyle w:val="ConsPlusTitle"/>
        <w:jc w:val="center"/>
        <w:outlineLvl w:val="0"/>
      </w:pPr>
      <w:r>
        <w:t>ПРАВИТЕЛЬСТВО РЯЗАНСКОЙ ОБЛАСТИ</w:t>
      </w:r>
    </w:p>
    <w:p w:rsidR="000D6144" w:rsidRDefault="000D6144">
      <w:pPr>
        <w:pStyle w:val="ConsPlusTitle"/>
        <w:jc w:val="center"/>
      </w:pPr>
    </w:p>
    <w:p w:rsidR="000D6144" w:rsidRDefault="000D6144">
      <w:pPr>
        <w:pStyle w:val="ConsPlusTitle"/>
        <w:jc w:val="center"/>
      </w:pPr>
      <w:r>
        <w:t>ПОСТАНОВЛЕНИЕ</w:t>
      </w:r>
    </w:p>
    <w:p w:rsidR="000D6144" w:rsidRDefault="000D6144">
      <w:pPr>
        <w:pStyle w:val="ConsPlusTitle"/>
        <w:jc w:val="center"/>
      </w:pPr>
      <w:r>
        <w:t>от 26 августа 2009 г. N 224</w:t>
      </w:r>
    </w:p>
    <w:p w:rsidR="000D6144" w:rsidRDefault="000D6144">
      <w:pPr>
        <w:pStyle w:val="ConsPlusTitle"/>
        <w:jc w:val="center"/>
      </w:pPr>
    </w:p>
    <w:p w:rsidR="000D6144" w:rsidRDefault="000D6144">
      <w:pPr>
        <w:pStyle w:val="ConsPlusTitle"/>
        <w:jc w:val="center"/>
      </w:pPr>
      <w:r>
        <w:t>ОБ УТВЕРЖДЕНИИ ПОРЯДКА ПРЕДОСТАВЛЕНИЯ СРЕДСТВ</w:t>
      </w:r>
    </w:p>
    <w:p w:rsidR="000D6144" w:rsidRDefault="000D6144">
      <w:pPr>
        <w:pStyle w:val="ConsPlusTitle"/>
        <w:jc w:val="center"/>
      </w:pPr>
      <w:r>
        <w:t>МАТЕРИАЛЬНОГО ОБЕСПЕЧЕНИЯ МОЛОДЫМ СПЕЦИАЛИСТАМ</w:t>
      </w:r>
    </w:p>
    <w:p w:rsidR="000D6144" w:rsidRDefault="000D6144">
      <w:pPr>
        <w:pStyle w:val="ConsPlusTitle"/>
        <w:jc w:val="center"/>
      </w:pPr>
      <w:r>
        <w:t>АГРОПРОМЫШЛЕННОГО КОМПЛЕКСА РЯЗАНСКОЙ ОБЛАСТИ</w:t>
      </w:r>
    </w:p>
    <w:p w:rsidR="000D6144" w:rsidRDefault="000D61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0D61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144" w:rsidRDefault="000D61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Рязанской области</w:t>
            </w:r>
            <w:proofErr w:type="gramEnd"/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13.10.2009 </w:t>
            </w:r>
            <w:hyperlink r:id="rId5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20.07.2011 </w:t>
            </w:r>
            <w:hyperlink r:id="rId6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</w:t>
            </w:r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22.08.2012 </w:t>
            </w:r>
            <w:hyperlink r:id="rId7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31.10.2012 </w:t>
            </w:r>
            <w:hyperlink r:id="rId8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,</w:t>
            </w:r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23.01.2018 </w:t>
            </w:r>
            <w:hyperlink r:id="rId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04.12.2018 </w:t>
            </w:r>
            <w:hyperlink r:id="rId10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1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08.11.2022 </w:t>
            </w:r>
            <w:hyperlink r:id="rId12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,</w:t>
            </w:r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23.07.2024 </w:t>
            </w:r>
            <w:hyperlink r:id="rId13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</w:tr>
    </w:tbl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Рязанской области от 3 августа 2009 года N 96-ОЗ "О государственной поддержке молодых специалистов агропромышленного комплекса Рязанской области" Правительство Рязанской области постановляет: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средств материального обеспечения молодым специалистам агропромышленного комплекса Рязанской области согласно приложению к настоящему постановлению.</w:t>
      </w:r>
    </w:p>
    <w:p w:rsidR="000D6144" w:rsidRDefault="000D6144">
      <w:pPr>
        <w:pStyle w:val="ConsPlusNormal"/>
        <w:jc w:val="both"/>
      </w:pPr>
      <w:r>
        <w:t xml:space="preserve">(в ред. Постановлений Правительства Рязанской области от 22.08.2012 </w:t>
      </w:r>
      <w:hyperlink r:id="rId15">
        <w:r>
          <w:rPr>
            <w:color w:val="0000FF"/>
          </w:rPr>
          <w:t>N 227</w:t>
        </w:r>
      </w:hyperlink>
      <w:r>
        <w:t xml:space="preserve">, от 08.11.2022 </w:t>
      </w:r>
      <w:hyperlink r:id="rId16">
        <w:r>
          <w:rPr>
            <w:color w:val="0000FF"/>
          </w:rPr>
          <w:t>N 398</w:t>
        </w:r>
      </w:hyperlink>
      <w:r>
        <w:t>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17">
        <w:r>
          <w:rPr>
            <w:color w:val="0000FF"/>
          </w:rPr>
          <w:t>пункты 1</w:t>
        </w:r>
      </w:hyperlink>
      <w:r>
        <w:t xml:space="preserve">, </w:t>
      </w:r>
      <w:hyperlink r:id="rId18">
        <w:r>
          <w:rPr>
            <w:color w:val="0000FF"/>
          </w:rPr>
          <w:t>3</w:t>
        </w:r>
      </w:hyperlink>
      <w:r>
        <w:t xml:space="preserve"> Постановления Правительства Рязанской области от 13 октября 2006 года N 263 "Об утверждении Положения о порядке выплат материального обеспечения молодым семьям и молодым специалистам агропромышленного комплекса и социальной сферы села Рязанской области".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Рязанской области (в сфере сельского хозяйства и продовольствия).</w:t>
      </w:r>
    </w:p>
    <w:p w:rsidR="000D6144" w:rsidRDefault="000D6144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08.11.2022 N 398)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right"/>
      </w:pPr>
      <w:r>
        <w:t>Губернатор Рязанской области</w:t>
      </w:r>
    </w:p>
    <w:p w:rsidR="000D6144" w:rsidRDefault="000D6144">
      <w:pPr>
        <w:pStyle w:val="ConsPlusNormal"/>
        <w:jc w:val="right"/>
      </w:pPr>
      <w:r>
        <w:t>О.И.КОВАЛЕВ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right"/>
        <w:outlineLvl w:val="0"/>
      </w:pPr>
      <w:r>
        <w:lastRenderedPageBreak/>
        <w:t>Приложение</w:t>
      </w:r>
    </w:p>
    <w:p w:rsidR="000D6144" w:rsidRDefault="000D6144">
      <w:pPr>
        <w:pStyle w:val="ConsPlusNormal"/>
        <w:jc w:val="right"/>
      </w:pPr>
      <w:r>
        <w:t>к Постановлению</w:t>
      </w:r>
    </w:p>
    <w:p w:rsidR="000D6144" w:rsidRDefault="000D6144">
      <w:pPr>
        <w:pStyle w:val="ConsPlusNormal"/>
        <w:jc w:val="right"/>
      </w:pPr>
      <w:r>
        <w:t>Правительства Рязанской области</w:t>
      </w:r>
    </w:p>
    <w:p w:rsidR="000D6144" w:rsidRDefault="000D6144">
      <w:pPr>
        <w:pStyle w:val="ConsPlusNormal"/>
        <w:jc w:val="right"/>
      </w:pPr>
      <w:r>
        <w:t>от 26 августа 2009 г. N 224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Title"/>
        <w:jc w:val="center"/>
      </w:pPr>
      <w:bookmarkStart w:id="0" w:name="P36"/>
      <w:bookmarkEnd w:id="0"/>
      <w:r>
        <w:t>ПОРЯДОК</w:t>
      </w:r>
    </w:p>
    <w:p w:rsidR="000D6144" w:rsidRDefault="000D6144">
      <w:pPr>
        <w:pStyle w:val="ConsPlusTitle"/>
        <w:jc w:val="center"/>
      </w:pPr>
      <w:r>
        <w:t>ПРЕДОСТАВЛЕНИЯ СРЕДСТВ МАТЕРИАЛЬНОГО</w:t>
      </w:r>
    </w:p>
    <w:p w:rsidR="000D6144" w:rsidRDefault="000D6144">
      <w:pPr>
        <w:pStyle w:val="ConsPlusTitle"/>
        <w:jc w:val="center"/>
      </w:pPr>
      <w:r>
        <w:t>ОБЕСПЕЧЕНИЯ МОЛОДЫМ СПЕЦИАЛИСТАМ АГРОПРОМЫШЛЕННОГО</w:t>
      </w:r>
    </w:p>
    <w:p w:rsidR="000D6144" w:rsidRDefault="000D6144">
      <w:pPr>
        <w:pStyle w:val="ConsPlusTitle"/>
        <w:jc w:val="center"/>
      </w:pPr>
      <w:r>
        <w:t>КОМПЛЕКСА РЯЗАНСКОЙ ОБЛАСТИ</w:t>
      </w:r>
    </w:p>
    <w:p w:rsidR="000D6144" w:rsidRDefault="000D61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0D61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144" w:rsidRDefault="000D61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Рязанской области</w:t>
            </w:r>
            <w:proofErr w:type="gramEnd"/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22.08.2012 </w:t>
            </w:r>
            <w:hyperlink r:id="rId20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31.10.2012 </w:t>
            </w:r>
            <w:hyperlink r:id="rId2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,</w:t>
            </w:r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23.01.2018 </w:t>
            </w:r>
            <w:hyperlink r:id="rId22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04.12.2018 </w:t>
            </w:r>
            <w:hyperlink r:id="rId23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19.10.2021 </w:t>
            </w:r>
            <w:hyperlink r:id="rId24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25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23.07.2024 </w:t>
            </w:r>
            <w:hyperlink r:id="rId26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</w:tr>
    </w:tbl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Рязанской области от 3 августа 2009 года N 96-ОЗ "О государственной поддержке молодых специалистов агропромышленного комплекса Рязанской области" (далее - Закон) и определяет порядок предоставления средств материального обеспечения в виде единовременного и ежемесячного пособий (далее - материальное обеспечение) молодым специалистам агропромышленного комплекса Рязанской области (далее - молодые специалисты).</w:t>
      </w:r>
      <w:proofErr w:type="gramEnd"/>
    </w:p>
    <w:p w:rsidR="000D6144" w:rsidRDefault="000D6144">
      <w:pPr>
        <w:pStyle w:val="ConsPlusNormal"/>
        <w:jc w:val="both"/>
      </w:pPr>
      <w:r>
        <w:t xml:space="preserve">(п. 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08.11.2022 N 398)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2. Молодой специалист для получения материального обеспечения подает в министерство сельского хозяйства и продовольствия Рязанской области (далее - Министерство) заявление об установлении материального обеспечения по форме, установленной Министерством.</w:t>
      </w:r>
    </w:p>
    <w:p w:rsidR="000D6144" w:rsidRDefault="000D6144">
      <w:pPr>
        <w:pStyle w:val="ConsPlusNormal"/>
        <w:spacing w:before="220"/>
        <w:ind w:firstLine="540"/>
        <w:jc w:val="both"/>
      </w:pPr>
      <w:bookmarkStart w:id="1" w:name="P49"/>
      <w:bookmarkEnd w:id="1"/>
      <w:proofErr w:type="gramStart"/>
      <w:r>
        <w:t>Заявление об установлении материального обеспечения может быть представлено молодым специалистом лично непосредственно в Министерство, через многофункциональные центры предоставления государственных и муниципальных услуг (далее - многофункциональный центр) либо в электронном виде с использованием государственной информационной системы "Единый портал государственных и муниципальных услуг (функций)" (далее - Единый портал) посредством заполнения электронной формы в личном кабинете молодого специалиста на Едином портале.</w:t>
      </w:r>
      <w:proofErr w:type="gramEnd"/>
    </w:p>
    <w:p w:rsidR="000D6144" w:rsidRDefault="000D6144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jc w:val="both"/>
      </w:pPr>
      <w:r>
        <w:t xml:space="preserve">(п. 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19.10.2021 N 285)</w:t>
      </w:r>
    </w:p>
    <w:p w:rsidR="000D6144" w:rsidRDefault="000D6144">
      <w:pPr>
        <w:pStyle w:val="ConsPlusNormal"/>
        <w:spacing w:before="220"/>
        <w:ind w:firstLine="540"/>
        <w:jc w:val="both"/>
      </w:pPr>
      <w:bookmarkStart w:id="2" w:name="P52"/>
      <w:bookmarkEnd w:id="2"/>
      <w:r>
        <w:t>3. Для установления материального обеспечения необходимы следующие документы: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паспорт молодого специалиста (за исключением случаев обращения в электронном виде с использованием Единого портала);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документ об образовании и о квалификации (представляется по инициативе молодого специалиста, а в случае, если документ об образовании и о квалификации выдан на территории иностранного государства, представляется молодым специалистом);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трудовой договор;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документ о трудовой деятельности и трудовом стаже (за периоды до 1 января 2020 года) (представляется молодым специалистом) или сведения о трудовой деятельности, оформленные в установленном законодательством порядке (представляются по инициативе молодого специалиста);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документы воинского учета (для военнообязанных и лиц, подлежащих призыву на военную службу);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страховое свидетельство обязательного пенсионного страхования или страховое свидетельство </w:t>
      </w:r>
      <w:r>
        <w:lastRenderedPageBreak/>
        <w:t>государственного пенсионного страхования либо документ, подтверждающий регистрацию в системе индивидуального (персонифицированного) учета, содержащие сведения о страховом номере индивидуального лицевого счета (представляется по инициативе молодого специалиста при наличии);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08.11.2022 N 398.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с заявлением об установлении материального обеспечения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молодого специалиста. Лицо, принимающее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К документу об образовании и о квалификации, представляемому на иностранном языке, прилагается его нотариально заверенный перевод на русский язык.</w:t>
      </w:r>
    </w:p>
    <w:p w:rsidR="000D6144" w:rsidRDefault="000D6144">
      <w:pPr>
        <w:pStyle w:val="ConsPlusNormal"/>
        <w:spacing w:before="220"/>
        <w:ind w:firstLine="540"/>
        <w:jc w:val="both"/>
      </w:pPr>
      <w:proofErr w:type="gramStart"/>
      <w:r>
        <w:t xml:space="preserve">При обращении молодого специалиста в электронном виде посредством Единого портала могут быть представлены электронные дубликаты документов, созданные в соответствии с </w:t>
      </w:r>
      <w:hyperlink r:id="rId3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  <w:proofErr w:type="gramEnd"/>
    </w:p>
    <w:p w:rsidR="000D6144" w:rsidRDefault="000D6144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молодым специалистом в следующих случаях: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документы относятся к документам, указанным в </w:t>
      </w:r>
      <w:hyperlink r:id="rId36">
        <w:r>
          <w:rPr>
            <w:color w:val="0000FF"/>
          </w:rPr>
          <w:t>части 6 статьи 7</w:t>
        </w:r>
      </w:hyperlink>
      <w:r>
        <w:t xml:space="preserve">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услуг";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документы или содержащиеся в них сведения не находятся в распоряжении органов или организаций, указанных в </w:t>
      </w:r>
      <w:hyperlink r:id="rId39">
        <w:r>
          <w:rPr>
            <w:color w:val="0000FF"/>
          </w:rPr>
          <w:t>пункте 2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0D6144" w:rsidRDefault="000D6144">
      <w:pPr>
        <w:pStyle w:val="ConsPlusNormal"/>
        <w:spacing w:before="220"/>
        <w:ind w:firstLine="540"/>
        <w:jc w:val="both"/>
      </w:pPr>
      <w:proofErr w:type="gramStart"/>
      <w:r>
        <w:t xml:space="preserve">Молодой специалист вправе по собственной инициативе представить документы, указанные в настоящем пункте, в случае, если такие документы или содержащиеся в них сведения находятся в распоряжении органов или организаций, указанных в </w:t>
      </w:r>
      <w:hyperlink r:id="rId40">
        <w:r>
          <w:rPr>
            <w:color w:val="0000FF"/>
          </w:rPr>
          <w:t>пункте 2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документов, относящихся к документам, указанным в </w:t>
      </w:r>
      <w:hyperlink r:id="rId41">
        <w:r>
          <w:rPr>
            <w:color w:val="0000FF"/>
          </w:rPr>
          <w:t>части 6 статьи 7</w:t>
        </w:r>
      </w:hyperlink>
      <w:r>
        <w:t xml:space="preserve"> Федерального закона "Об</w:t>
      </w:r>
      <w:proofErr w:type="gramEnd"/>
      <w:r>
        <w:t xml:space="preserve"> организации предоставления государственных и муниципальных услуг", обязанность по представлению которых возложена на гражданина.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Молодой специалист несет ответственность за достоверность сведений, содержащихся в документах, представляемых им в Министерство для установления материального обеспечения.</w:t>
      </w:r>
    </w:p>
    <w:p w:rsidR="000D6144" w:rsidRDefault="000D6144">
      <w:pPr>
        <w:pStyle w:val="ConsPlusNormal"/>
        <w:jc w:val="both"/>
      </w:pPr>
      <w:r>
        <w:t xml:space="preserve">(п. 3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19.10.2021 N 285)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4. </w:t>
      </w:r>
      <w:r w:rsidR="00DE4D9B" w:rsidRPr="00DE4D9B">
        <w:t>Министерство или многофункциональный центр регистрирует представленное молодым специалистом лично заявление об установлении материального обеспечения в установленном порядке в день его представления.</w:t>
      </w:r>
    </w:p>
    <w:p w:rsidR="00DE4D9B" w:rsidRDefault="00DE4D9B">
      <w:pPr>
        <w:pStyle w:val="ConsPlusNormal"/>
        <w:spacing w:before="220"/>
        <w:ind w:firstLine="540"/>
        <w:jc w:val="both"/>
      </w:pPr>
      <w:bookmarkStart w:id="3" w:name="P76"/>
      <w:bookmarkEnd w:id="3"/>
      <w:r w:rsidRPr="00DE4D9B">
        <w:t xml:space="preserve">Заявление об установлении материального обеспечения, направленное посредством Единого портала, регистрируется в автоматическом режиме. </w:t>
      </w:r>
      <w:proofErr w:type="gramStart"/>
      <w:r w:rsidRPr="00DE4D9B">
        <w:t xml:space="preserve">В срок не позднее одного рабочего дня со дня получения заявления об установлении материального обеспечения и документов, указанных в пункте 3 настоящего Порядка, посредством Единого портала молодому специалисту в личный кабинет на Едином </w:t>
      </w:r>
      <w:r w:rsidRPr="00DE4D9B">
        <w:lastRenderedPageBreak/>
        <w:t>портале направляется электронное сообщение о получении Министерством заявления об установлении материального обеспечения с указанием даты получения и уведомление о регистрации заявления.</w:t>
      </w:r>
      <w:r>
        <w:t xml:space="preserve"> </w:t>
      </w:r>
      <w:proofErr w:type="gramEnd"/>
    </w:p>
    <w:p w:rsidR="00DE4D9B" w:rsidRDefault="00DE4D9B">
      <w:pPr>
        <w:pStyle w:val="ConsPlusNormal"/>
        <w:spacing w:before="220"/>
        <w:ind w:firstLine="540"/>
        <w:jc w:val="both"/>
      </w:pPr>
      <w:r w:rsidRPr="00DE4D9B">
        <w:t xml:space="preserve">Если заявление об установлении материального обеспечения и документы, указанные в пункте 3 настоящего Порядка, направленные посредством Единого портала, получены после окончания рабочего времени Министерства, днем их получения считается следующий рабочий день. Если заявление об установлении материального обеспечения и документы, указанные в пункте 3 настоящего Порядка, получены в выходной или праздничный день, днем их получения считается следующий за ним рабочий день. </w:t>
      </w:r>
      <w:bookmarkStart w:id="4" w:name="P78"/>
      <w:bookmarkEnd w:id="4"/>
    </w:p>
    <w:p w:rsidR="00DE4D9B" w:rsidRDefault="00DE4D9B">
      <w:pPr>
        <w:pStyle w:val="ConsPlusNormal"/>
        <w:spacing w:before="220"/>
        <w:ind w:firstLine="540"/>
        <w:jc w:val="both"/>
      </w:pPr>
      <w:r w:rsidRPr="00DE4D9B">
        <w:t>В случае если к заявлению об установлении материального обеспечения, направленному посредством Единого портала, приложены не все документы, указанные в пункте 3 настоящего Порядка, молодой специалист в течение трех рабочих дней со дня регистрации заявления об установлении материального обеспечения представляет в Министерство 3 недостающие документы.</w:t>
      </w:r>
    </w:p>
    <w:p w:rsidR="00DE4D9B" w:rsidRDefault="00DE4D9B">
      <w:pPr>
        <w:pStyle w:val="ConsPlusNormal"/>
        <w:spacing w:before="220"/>
        <w:ind w:firstLine="540"/>
        <w:jc w:val="both"/>
      </w:pPr>
    </w:p>
    <w:p w:rsidR="00DE4D9B" w:rsidRDefault="00DE4D9B" w:rsidP="00DE4D9B">
      <w:pPr>
        <w:pStyle w:val="ConsPlusNormal"/>
        <w:ind w:firstLine="540"/>
        <w:jc w:val="both"/>
      </w:pPr>
      <w:r w:rsidRPr="00DE4D9B">
        <w:t xml:space="preserve">Уведомление, содержащее перечень недостающих документов, которые молодой специалист обязан представить в срок, указанный в абзаце четвертом настоящего пункта, направляется Министерством молодому специалисту через Единый портал не позднее одного рабочего дня </w:t>
      </w:r>
      <w:proofErr w:type="gramStart"/>
      <w:r w:rsidRPr="00DE4D9B">
        <w:t>с даты регистрации</w:t>
      </w:r>
      <w:proofErr w:type="gramEnd"/>
      <w:r w:rsidRPr="00DE4D9B">
        <w:t xml:space="preserve"> заявления об установлении материального обеспечения. </w:t>
      </w:r>
    </w:p>
    <w:p w:rsidR="00DE4D9B" w:rsidRDefault="00DE4D9B" w:rsidP="00DE4D9B">
      <w:pPr>
        <w:pStyle w:val="ConsPlusNormal"/>
        <w:ind w:firstLine="540"/>
        <w:jc w:val="both"/>
      </w:pPr>
    </w:p>
    <w:p w:rsidR="00DE4D9B" w:rsidRDefault="00DE4D9B" w:rsidP="00DE4D9B">
      <w:pPr>
        <w:pStyle w:val="ConsPlusNormal"/>
        <w:ind w:firstLine="540"/>
        <w:jc w:val="both"/>
      </w:pPr>
      <w:proofErr w:type="gramStart"/>
      <w:r w:rsidRPr="00DE4D9B">
        <w:t>В случае если при личном обращении молодого специалиста в Министерство либо многофункциональный центр к заявлению об установлении материального обеспечения приложены не все документы, указанные в пункте 3 настоящего Порядка, молодой специалист в течение трех рабочих дней со дня регистрации заявления Министерством либо многофункциональным центром представляет в Министерство недостающие документы, список которых предоставляется молодому специалисту в день обращения</w:t>
      </w:r>
      <w:r>
        <w:t>.</w:t>
      </w:r>
      <w:proofErr w:type="gramEnd"/>
    </w:p>
    <w:p w:rsidR="000D6144" w:rsidRDefault="000D6144">
      <w:pPr>
        <w:pStyle w:val="ConsPlusNormal"/>
        <w:jc w:val="both"/>
      </w:pPr>
      <w:r>
        <w:t xml:space="preserve">(п. 4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5. Министерство в течение четырех рабочих дней </w:t>
      </w:r>
      <w:proofErr w:type="gramStart"/>
      <w:r>
        <w:t>с даты регистрации</w:t>
      </w:r>
      <w:proofErr w:type="gramEnd"/>
      <w:r>
        <w:t xml:space="preserve"> заявления об установлении материального обеспечения (представления молодым специалистом недостающих документов в соответствии с </w:t>
      </w:r>
      <w:hyperlink w:anchor="P76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78">
        <w:r>
          <w:rPr>
            <w:color w:val="0000FF"/>
          </w:rPr>
          <w:t>шестым пункта 4</w:t>
        </w:r>
      </w:hyperlink>
      <w:r>
        <w:t xml:space="preserve"> настоящего Порядка):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направляет работодателю запрос о представлении справки по форме согласно </w:t>
      </w:r>
      <w:hyperlink w:anchor="P153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0D6144" w:rsidRDefault="000D6144">
      <w:pPr>
        <w:pStyle w:val="ConsPlusNormal"/>
        <w:spacing w:before="220"/>
        <w:ind w:firstLine="540"/>
        <w:jc w:val="both"/>
      </w:pPr>
      <w:proofErr w:type="gramStart"/>
      <w:r>
        <w:t xml:space="preserve">запрашивает в порядке межведомственного информационного взаимодействия документы, указанные в пункте 3 настоящего Порядка, или содержащиеся в них сведения, если такие документы (сведения) находятся в распоряжении органов или организаций, указанных в </w:t>
      </w:r>
      <w:hyperlink r:id="rId45">
        <w:r>
          <w:rPr>
            <w:color w:val="0000FF"/>
          </w:rPr>
          <w:t>пункте 2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(за исключением документов, указанных в </w:t>
      </w:r>
      <w:hyperlink r:id="rId46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</w:t>
      </w:r>
      <w:proofErr w:type="gramEnd"/>
      <w:r>
        <w:t xml:space="preserve"> и муниципальных услуг"), и если молодой специалист не представил указанные документы по собственной инициативе.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услуг.</w:t>
      </w:r>
    </w:p>
    <w:p w:rsidR="000D6144" w:rsidRDefault="000D6144">
      <w:pPr>
        <w:pStyle w:val="ConsPlusNormal"/>
        <w:jc w:val="both"/>
      </w:pPr>
      <w:r>
        <w:t xml:space="preserve">(п. 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19.10.2021 N 285)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6. Для проверки представленных документов в Министерстве создается комиссия, персональный состав которой определяется министром сельского хозяйства и продовольствия Рязанской области.</w:t>
      </w:r>
    </w:p>
    <w:p w:rsidR="000D6144" w:rsidRDefault="000D6144">
      <w:pPr>
        <w:pStyle w:val="ConsPlusNormal"/>
        <w:jc w:val="both"/>
      </w:pPr>
      <w:r>
        <w:t xml:space="preserve">(п. 6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19.10.2021 N 285)</w:t>
      </w:r>
    </w:p>
    <w:p w:rsidR="00DE4D9B" w:rsidRDefault="00DE4D9B">
      <w:pPr>
        <w:pStyle w:val="ConsPlusNormal"/>
        <w:spacing w:before="220"/>
        <w:ind w:firstLine="540"/>
        <w:jc w:val="both"/>
      </w:pPr>
      <w:bookmarkStart w:id="5" w:name="_GoBack"/>
      <w:bookmarkEnd w:id="5"/>
    </w:p>
    <w:p w:rsidR="000D6144" w:rsidRDefault="000D6144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 xml:space="preserve">Комиссия в течение восемнадцати календарных дней со дня регистрации заявления об установлении материального обеспечения (представления молодым специалистом недостающих документов в соответствии с </w:t>
      </w:r>
      <w:hyperlink w:anchor="P76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78">
        <w:r>
          <w:rPr>
            <w:color w:val="0000FF"/>
          </w:rPr>
          <w:t>шестым пункта 4</w:t>
        </w:r>
      </w:hyperlink>
      <w:r>
        <w:t xml:space="preserve"> настоящего Порядка) рассматривает документы, представленные молодым специалистом и полученные в порядке межведомственного информационного взаимодействия, и принимает решение о предоставлении или об отказе в предоставлении материального обеспечения.</w:t>
      </w:r>
      <w:proofErr w:type="gramEnd"/>
    </w:p>
    <w:p w:rsidR="000D6144" w:rsidRDefault="000D614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Ежемесячное пособие предоставляется со дня регистрации заявления об установлении материального обеспечения.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Комиссия принимает решение об отказе в предоставлении материального обеспечения при наличии одного из следующих обстоятельств:</w:t>
      </w:r>
    </w:p>
    <w:p w:rsidR="000D6144" w:rsidRDefault="000D6144">
      <w:pPr>
        <w:pStyle w:val="ConsPlusNormal"/>
        <w:spacing w:before="220"/>
        <w:ind w:firstLine="540"/>
        <w:jc w:val="both"/>
      </w:pPr>
      <w:proofErr w:type="gramStart"/>
      <w:r>
        <w:t xml:space="preserve">непредставление одного или нескольких документов, указанных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настоящего Порядка, обязанность по представлению которых возложена на молодого специалиста;</w:t>
      </w:r>
      <w:proofErr w:type="gramEnd"/>
    </w:p>
    <w:p w:rsidR="000D6144" w:rsidRDefault="000D6144">
      <w:pPr>
        <w:pStyle w:val="ConsPlusNormal"/>
        <w:spacing w:before="220"/>
        <w:ind w:firstLine="540"/>
        <w:jc w:val="both"/>
      </w:pPr>
      <w:r>
        <w:t>представленные документы не подтверждают право молодого специалиста на получение материального обеспечения;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представленные документы содержат недостоверные сведения.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Решение комиссии оформляется протоколом.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В течение двух рабочих дней со дня принятия решения комиссией молодому специалисту Министерством посредством почтового отправления направляется уведомление о предоставлении или об отказе в предоставлении материального обеспечения.</w:t>
      </w:r>
    </w:p>
    <w:p w:rsidR="000D6144" w:rsidRDefault="000D6144">
      <w:pPr>
        <w:pStyle w:val="ConsPlusNormal"/>
        <w:jc w:val="both"/>
      </w:pPr>
      <w:r>
        <w:t xml:space="preserve">(в ред. Постановлений Правительства Рязанской области от 08.11.2022 </w:t>
      </w:r>
      <w:hyperlink r:id="rId52">
        <w:r>
          <w:rPr>
            <w:color w:val="0000FF"/>
          </w:rPr>
          <w:t>N 398</w:t>
        </w:r>
      </w:hyperlink>
      <w:r>
        <w:t xml:space="preserve">, от 23.07.2024 </w:t>
      </w:r>
      <w:hyperlink r:id="rId53">
        <w:r>
          <w:rPr>
            <w:color w:val="0000FF"/>
          </w:rPr>
          <w:t>N 220</w:t>
        </w:r>
      </w:hyperlink>
      <w:r>
        <w:t>)</w:t>
      </w:r>
    </w:p>
    <w:p w:rsidR="000D6144" w:rsidRDefault="000D6144">
      <w:pPr>
        <w:pStyle w:val="ConsPlusNormal"/>
        <w:jc w:val="both"/>
      </w:pPr>
      <w:r>
        <w:t xml:space="preserve">(п. 7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19.10.2021 N 285)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8. На основании решения комиссии в течение пяти рабочих дней со дня его принятия Министерство заключает соглашение о предоставлении средств материального обеспечения молодому специалисту агропромышленного комплекса Рязанской области (далее - Соглашение) по форме, установленной Министерством.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Выплата единовременного и первого ежемесячного пособий осуществляется не позднее 15 числа месяца, следующего за месяцем принятия решения о его назначении, посредством перечисления средств на банковский счет молодого специалиста, открытый в кредитной организации, реквизиты которой указаны в Соглашении.</w:t>
      </w:r>
    </w:p>
    <w:p w:rsidR="000D6144" w:rsidRDefault="000D6144">
      <w:pPr>
        <w:pStyle w:val="ConsPlusNormal"/>
        <w:jc w:val="both"/>
      </w:pPr>
      <w:r>
        <w:t xml:space="preserve">(п. 8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19.10.2021 N 285)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9. Министерством ежемесячно составляется </w:t>
      </w:r>
      <w:hyperlink w:anchor="P204">
        <w:r>
          <w:rPr>
            <w:color w:val="0000FF"/>
          </w:rPr>
          <w:t>Реестр</w:t>
        </w:r>
      </w:hyperlink>
      <w:r>
        <w:t xml:space="preserve"> выплаты материального обеспечения молодым специалистам агропромышленного комплекса Рязанской области (далее - Реестр выплаты материального обеспечения) по форме согласно приложению N 2 к настоящему Порядку.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19.10.2021 N 285)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последующие после первой выплаты месяцы выплата ежемесячного пособия осуществляется до 30 числа месяца, следующего за отработанным месяцем, посредством перечисления средств на банковский счет молодого специалиста, открытый в кредитной организации, реквизиты которого указаны в Соглашении.</w:t>
      </w:r>
      <w:proofErr w:type="gramEnd"/>
    </w:p>
    <w:p w:rsidR="000D6144" w:rsidRDefault="000D6144">
      <w:pPr>
        <w:pStyle w:val="ConsPlusNormal"/>
        <w:jc w:val="both"/>
      </w:pPr>
      <w:r>
        <w:t xml:space="preserve">(п. 10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19.10.2021 N 285)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11. Работодатель представляет Министерству ежемесячную информацию об отработанном молодым специалистом периоде.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proofErr w:type="gramStart"/>
      <w:r>
        <w:t>При прекращении трудового договора до истечения трехлетнего периода, при уходе молодого специалиста в отпуск по беременности и родам, по уходу за ребенком, при призыве на военную службу по мобилизации, поступлении на военную службу по контракту либо заключении контракта о добровольном содействии в выполнении задач, возложенных на Вооруженные Силы Российской Федерации, и при смене фамилии работодатель направляет данные сведения в Министерство</w:t>
      </w:r>
      <w:proofErr w:type="gramEnd"/>
      <w:r>
        <w:t xml:space="preserve"> в течение трех рабочих дней </w:t>
      </w:r>
      <w:proofErr w:type="gramStart"/>
      <w:r>
        <w:t>с даты подписания</w:t>
      </w:r>
      <w:proofErr w:type="gramEnd"/>
      <w:r>
        <w:t xml:space="preserve"> приказа или получения свидетельства.</w:t>
      </w:r>
    </w:p>
    <w:p w:rsidR="000D6144" w:rsidRDefault="000D6144">
      <w:pPr>
        <w:pStyle w:val="ConsPlusNormal"/>
        <w:spacing w:before="220"/>
        <w:ind w:firstLine="540"/>
        <w:jc w:val="both"/>
      </w:pPr>
      <w:proofErr w:type="gramStart"/>
      <w:r>
        <w:t>При уходе молодого специалиста в отпуск по уходу за ребенком, при призыве на военную службу по мобилизации, поступлении на военную службу по контракту либо заключении контракта о добровольном содействии в выполнении задач, возложенных на Вооруженные Силы Российской Федерации, выплата ежемесячного пособия приостанавливается до момента выхода на работу, далее выплата ежемесячного пособия возобновляется и выплачивается до окончания трехлетнего периода с момента</w:t>
      </w:r>
      <w:proofErr w:type="gramEnd"/>
      <w:r>
        <w:t xml:space="preserve"> начала трудовой деятельности.</w:t>
      </w:r>
    </w:p>
    <w:p w:rsidR="000D6144" w:rsidRDefault="000D6144">
      <w:pPr>
        <w:pStyle w:val="ConsPlusNormal"/>
        <w:jc w:val="both"/>
      </w:pPr>
      <w:r>
        <w:t xml:space="preserve">(п. 12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08.11.2022 N 398)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13. В случае прекращения трудового договора и заключения нового трудового договора в соответствии с абзацем вторым </w:t>
      </w:r>
      <w:hyperlink r:id="rId59">
        <w:r>
          <w:rPr>
            <w:color w:val="0000FF"/>
          </w:rPr>
          <w:t>части 1 статьи 3</w:t>
        </w:r>
      </w:hyperlink>
      <w:r>
        <w:t xml:space="preserve"> Закона молодой специалист подает в Министерство заявление о продолжении получения ежемесячного пособия по форме, установленной Министерством", в порядке, установленном </w:t>
      </w:r>
      <w:hyperlink w:anchor="P49">
        <w:r>
          <w:rPr>
            <w:color w:val="0000FF"/>
          </w:rPr>
          <w:t>абзацем вторым пункта 2</w:t>
        </w:r>
      </w:hyperlink>
      <w:r>
        <w:t xml:space="preserve"> настоящего Порядка.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Для продолжения получения ежемесячного пособия необходимы следующие документы: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трудовой договор;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сведения о трудовой деятельности, оформленные в установленном законодательством порядке (представляются по инициативе молодого специалиста);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документы воинского учета (для военнообязанных и лиц, подлежащих призыву на военную службу).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Документы представляются в порядке, установленном абзацами восьмым, десятым - пятнадцатым пункта 3 настоящего Порядка.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Регистрация заявления о продолжении получения ежемесячного пособия и порядок представления молодым специалистом недостающих документов осуществляется в порядке, установленном пунктом 4 настоящего Порядка.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Министерство запрашивает сведения и документы в соответствии с пунктом 5 настоящего Порядка.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Комиссия в течение тринадцати календарных дней со дня регистрации заявления о продолжении получения ежемесячного пособия (представления молодым специалистом недостающих документов в соответствии с абзацами четвертым и шестым пункта 4 настоящего Порядка) рассматривает документы, представленные молодым специалистом и полученные в порядке межведомственного информационного взаимодействия, и принимает решение о продолжении выплаты ежемесячного пособия или об отказе в продолжени</w:t>
      </w:r>
      <w:proofErr w:type="gramStart"/>
      <w:r>
        <w:t>и</w:t>
      </w:r>
      <w:proofErr w:type="gramEnd"/>
      <w:r>
        <w:t xml:space="preserve"> выплаты ежемесячного пособия.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Ежемесячное пособие предоставляется со дня регистрации заявления о продолжении получения ежемесячного пособия.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Комиссия принимает решение об отказе в продолжени</w:t>
      </w:r>
      <w:proofErr w:type="gramStart"/>
      <w:r>
        <w:t>и</w:t>
      </w:r>
      <w:proofErr w:type="gramEnd"/>
      <w:r>
        <w:t xml:space="preserve"> выплаты ежемесячного пособия при наличии следующих обстоятельств:</w:t>
      </w:r>
    </w:p>
    <w:p w:rsidR="000D6144" w:rsidRDefault="000D6144">
      <w:pPr>
        <w:pStyle w:val="ConsPlusNormal"/>
        <w:spacing w:before="220"/>
        <w:ind w:firstLine="540"/>
        <w:jc w:val="both"/>
      </w:pPr>
    </w:p>
    <w:p w:rsidR="000D6144" w:rsidRDefault="000D6144">
      <w:pPr>
        <w:pStyle w:val="ConsPlusNormal"/>
        <w:spacing w:before="220"/>
        <w:ind w:firstLine="540"/>
        <w:jc w:val="both"/>
      </w:pPr>
      <w:r>
        <w:lastRenderedPageBreak/>
        <w:t>непредставление одного или нескольких документов, указанных в настоящем пункте, обязанность по представлению которых возложена на молодого специалиста;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представленные документы не подтверждают право молодого специалиста на продолжение получения ежемесячного пособия;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представленные документы содержат недостоверные сведения.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Решение комиссии оформляется протоколом.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В течение двух рабочих дней со дня принятия решения комиссией молодому специалисту Министерством посредством почтового отправления направляется уведомление о продолжении выплаты ежемесячного пособия или об отказе в продолжени</w:t>
      </w:r>
      <w:proofErr w:type="gramStart"/>
      <w:r>
        <w:t>и</w:t>
      </w:r>
      <w:proofErr w:type="gramEnd"/>
      <w:r>
        <w:t xml:space="preserve"> выплаты ежемесячного пособия.</w:t>
      </w:r>
    </w:p>
    <w:p w:rsidR="000D6144" w:rsidRDefault="000D6144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220)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На основании решения комиссии в течение пяти рабочих дней со дня его принятия Министерство расторгает ранее заключенное соглашение и заключает соглашение о продолжении предоставления ежемесячного пособия молодому специалисту по форме, установленной Министерством.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Выплата ежемесячного пособия осуществляется в соответствии с пунктом 10 настоящего Порядка.</w:t>
      </w:r>
    </w:p>
    <w:p w:rsidR="000D6144" w:rsidRDefault="000D6144">
      <w:pPr>
        <w:pStyle w:val="ConsPlusNormal"/>
        <w:jc w:val="both"/>
      </w:pPr>
      <w:r>
        <w:t xml:space="preserve">(п. 13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08.11.2022 N 398)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14. В случае прекращения трудового договора до истечения трехлетнего срока, за исключением случаев, установленных </w:t>
      </w:r>
      <w:hyperlink r:id="rId66">
        <w:r>
          <w:rPr>
            <w:color w:val="0000FF"/>
          </w:rPr>
          <w:t>частью 2 статьи 3</w:t>
        </w:r>
      </w:hyperlink>
      <w:r>
        <w:t xml:space="preserve"> Закона, предоставленные средства единовременного пособия возвращается молодым специалистом в областной бюджет в месячный срок со дня истечения сроков, установленных </w:t>
      </w:r>
      <w:hyperlink r:id="rId67">
        <w:r>
          <w:rPr>
            <w:color w:val="0000FF"/>
          </w:rPr>
          <w:t>частью 3 статьи 1</w:t>
        </w:r>
      </w:hyperlink>
      <w:r>
        <w:t xml:space="preserve"> Закона.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Министерство в течение десяти рабочих дней со дня истечения сроков, установленных </w:t>
      </w:r>
      <w:hyperlink r:id="rId68">
        <w:r>
          <w:rPr>
            <w:color w:val="0000FF"/>
          </w:rPr>
          <w:t>частью 3 статьи 1</w:t>
        </w:r>
      </w:hyperlink>
      <w:r>
        <w:t xml:space="preserve"> Закона, направляет молодому специалисту требование о возврате предоставленных средств единовременного пособия заказным письмом с уведомлением о вручении.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>Министерство в течение 3 месяцев со дня истечения установленного для возврата предоставленных средств единовременного пособия срока принимает меры к взысканию предоставленных средств единовременного пособия в судебном порядке.</w:t>
      </w:r>
    </w:p>
    <w:p w:rsidR="000D6144" w:rsidRDefault="000D6144">
      <w:pPr>
        <w:pStyle w:val="ConsPlusNormal"/>
        <w:jc w:val="both"/>
      </w:pPr>
      <w:r>
        <w:t xml:space="preserve">(п. 14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08.11.2022 N 398)</w:t>
      </w:r>
    </w:p>
    <w:p w:rsidR="000D6144" w:rsidRDefault="000D6144">
      <w:pPr>
        <w:pStyle w:val="ConsPlusNormal"/>
        <w:spacing w:before="220"/>
        <w:ind w:firstLine="540"/>
        <w:jc w:val="both"/>
      </w:pPr>
      <w:r>
        <w:t xml:space="preserve">15 - 16. Утратили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08.11.2022 N 398.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right"/>
        <w:outlineLvl w:val="1"/>
      </w:pPr>
      <w:r>
        <w:t>Приложение N 1</w:t>
      </w:r>
    </w:p>
    <w:p w:rsidR="000D6144" w:rsidRDefault="000D6144">
      <w:pPr>
        <w:pStyle w:val="ConsPlusNormal"/>
        <w:jc w:val="right"/>
      </w:pPr>
      <w:r>
        <w:t>к Порядку выплаты молодым</w:t>
      </w:r>
    </w:p>
    <w:p w:rsidR="000D6144" w:rsidRDefault="000D6144">
      <w:pPr>
        <w:pStyle w:val="ConsPlusNormal"/>
        <w:jc w:val="right"/>
      </w:pPr>
      <w:r>
        <w:t xml:space="preserve">специалистам </w:t>
      </w:r>
      <w:proofErr w:type="gramStart"/>
      <w:r>
        <w:t>агропромышленного</w:t>
      </w:r>
      <w:proofErr w:type="gramEnd"/>
    </w:p>
    <w:p w:rsidR="000D6144" w:rsidRDefault="000D6144">
      <w:pPr>
        <w:pStyle w:val="ConsPlusNormal"/>
        <w:jc w:val="right"/>
      </w:pPr>
      <w:r>
        <w:t>комплекса Рязанской области</w:t>
      </w:r>
    </w:p>
    <w:p w:rsidR="000D6144" w:rsidRDefault="000D6144">
      <w:pPr>
        <w:pStyle w:val="ConsPlusNormal"/>
        <w:jc w:val="right"/>
      </w:pPr>
      <w:r>
        <w:t>единовременного</w:t>
      </w:r>
    </w:p>
    <w:p w:rsidR="000D6144" w:rsidRDefault="000D6144">
      <w:pPr>
        <w:pStyle w:val="ConsPlusNormal"/>
        <w:jc w:val="right"/>
      </w:pPr>
      <w:r>
        <w:t xml:space="preserve">и </w:t>
      </w:r>
      <w:proofErr w:type="gramStart"/>
      <w:r>
        <w:t>ежемесячного</w:t>
      </w:r>
      <w:proofErr w:type="gramEnd"/>
      <w:r>
        <w:t xml:space="preserve"> пособий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center"/>
      </w:pPr>
      <w:bookmarkStart w:id="6" w:name="P153"/>
      <w:bookmarkEnd w:id="6"/>
      <w:r>
        <w:t>ЗАЯВЛЕНИЕ</w:t>
      </w:r>
    </w:p>
    <w:p w:rsidR="000D6144" w:rsidRDefault="000D6144">
      <w:pPr>
        <w:pStyle w:val="ConsPlusNormal"/>
        <w:jc w:val="center"/>
      </w:pPr>
      <w:r>
        <w:t>об установлении материального обеспечения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ind w:firstLine="540"/>
        <w:jc w:val="both"/>
      </w:pPr>
      <w:r>
        <w:t xml:space="preserve">Утратило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19.10.2021 N 285.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right"/>
        <w:outlineLvl w:val="1"/>
      </w:pPr>
      <w:r>
        <w:t xml:space="preserve">Приложение </w:t>
      </w:r>
      <w:hyperlink r:id="rId72">
        <w:r>
          <w:rPr>
            <w:color w:val="0000FF"/>
          </w:rPr>
          <w:t>N 1</w:t>
        </w:r>
      </w:hyperlink>
    </w:p>
    <w:p w:rsidR="000D6144" w:rsidRDefault="000D6144">
      <w:pPr>
        <w:pStyle w:val="ConsPlusNormal"/>
        <w:jc w:val="right"/>
      </w:pPr>
      <w:r>
        <w:t>к Порядку выплаты молодым</w:t>
      </w:r>
    </w:p>
    <w:p w:rsidR="000D6144" w:rsidRDefault="000D6144">
      <w:pPr>
        <w:pStyle w:val="ConsPlusNormal"/>
        <w:jc w:val="right"/>
      </w:pPr>
      <w:r>
        <w:t xml:space="preserve">специалистам </w:t>
      </w:r>
      <w:proofErr w:type="gramStart"/>
      <w:r>
        <w:t>агропромышленного</w:t>
      </w:r>
      <w:proofErr w:type="gramEnd"/>
    </w:p>
    <w:p w:rsidR="000D6144" w:rsidRDefault="000D6144">
      <w:pPr>
        <w:pStyle w:val="ConsPlusNormal"/>
        <w:jc w:val="right"/>
      </w:pPr>
      <w:r>
        <w:t>комплекса Рязанской области</w:t>
      </w:r>
    </w:p>
    <w:p w:rsidR="000D6144" w:rsidRDefault="000D6144">
      <w:pPr>
        <w:pStyle w:val="ConsPlusNormal"/>
        <w:jc w:val="right"/>
      </w:pPr>
      <w:r>
        <w:t>единовременного</w:t>
      </w:r>
    </w:p>
    <w:p w:rsidR="000D6144" w:rsidRDefault="000D6144">
      <w:pPr>
        <w:pStyle w:val="ConsPlusNormal"/>
        <w:jc w:val="right"/>
      </w:pPr>
      <w:r>
        <w:t xml:space="preserve">и </w:t>
      </w:r>
      <w:proofErr w:type="gramStart"/>
      <w:r>
        <w:t>ежемесячного</w:t>
      </w:r>
      <w:proofErr w:type="gramEnd"/>
      <w:r>
        <w:t xml:space="preserve"> пособий</w:t>
      </w:r>
    </w:p>
    <w:p w:rsidR="000D6144" w:rsidRDefault="000D61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0D61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 от 19.10.2021 N 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</w:tr>
    </w:tbl>
    <w:p w:rsidR="000D6144" w:rsidRDefault="000D6144">
      <w:pPr>
        <w:pStyle w:val="ConsPlusNormal"/>
        <w:jc w:val="both"/>
      </w:pPr>
    </w:p>
    <w:p w:rsidR="000D6144" w:rsidRDefault="000D6144">
      <w:pPr>
        <w:pStyle w:val="ConsPlusNonformat"/>
        <w:jc w:val="both"/>
      </w:pPr>
      <w:r>
        <w:t xml:space="preserve">                                          (готовится на бланке организации)</w:t>
      </w:r>
    </w:p>
    <w:p w:rsidR="000D6144" w:rsidRDefault="000D6144">
      <w:pPr>
        <w:pStyle w:val="ConsPlusNonformat"/>
        <w:jc w:val="both"/>
      </w:pPr>
    </w:p>
    <w:p w:rsidR="000D6144" w:rsidRDefault="000D6144">
      <w:pPr>
        <w:pStyle w:val="ConsPlusNonformat"/>
        <w:jc w:val="both"/>
      </w:pPr>
      <w:r>
        <w:t xml:space="preserve">                                  СПРАВКА</w:t>
      </w:r>
    </w:p>
    <w:p w:rsidR="000D6144" w:rsidRDefault="000D6144">
      <w:pPr>
        <w:pStyle w:val="ConsPlusNonformat"/>
        <w:jc w:val="both"/>
      </w:pPr>
      <w:r>
        <w:t xml:space="preserve">    Настоящим удостоверяем, что ___________________________________________</w:t>
      </w:r>
    </w:p>
    <w:p w:rsidR="000D6144" w:rsidRDefault="000D6144">
      <w:pPr>
        <w:pStyle w:val="ConsPlusNonformat"/>
        <w:jc w:val="both"/>
      </w:pPr>
      <w:r>
        <w:t xml:space="preserve">                                       (наименование организации АПК)</w:t>
      </w:r>
    </w:p>
    <w:p w:rsidR="000D6144" w:rsidRDefault="000D6144">
      <w:pPr>
        <w:pStyle w:val="ConsPlusNonformat"/>
        <w:jc w:val="both"/>
      </w:pPr>
      <w:r>
        <w:t>входит  в  состав  агропромышленного  комплекса  в  соответствии с частью 2</w:t>
      </w:r>
    </w:p>
    <w:p w:rsidR="000D6144" w:rsidRDefault="008651C8">
      <w:pPr>
        <w:pStyle w:val="ConsPlusNonformat"/>
        <w:jc w:val="both"/>
      </w:pPr>
      <w:hyperlink r:id="rId74">
        <w:r w:rsidR="000D6144">
          <w:rPr>
            <w:color w:val="0000FF"/>
          </w:rPr>
          <w:t>статьи   2</w:t>
        </w:r>
      </w:hyperlink>
      <w:r w:rsidR="000D6144">
        <w:t xml:space="preserve">   Закона   Рязанской   области   "О   государственной  поддержке</w:t>
      </w:r>
    </w:p>
    <w:p w:rsidR="000D6144" w:rsidRDefault="000D6144">
      <w:pPr>
        <w:pStyle w:val="ConsPlusNonformat"/>
        <w:jc w:val="both"/>
      </w:pPr>
      <w:r>
        <w:t>сельскохозяйственного производства на территории Рязанской области".</w:t>
      </w:r>
    </w:p>
    <w:p w:rsidR="000D6144" w:rsidRDefault="000D61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2268"/>
        <w:gridCol w:w="340"/>
        <w:gridCol w:w="2891"/>
      </w:tblGrid>
      <w:tr w:rsidR="000D61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144" w:rsidRDefault="000D61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144" w:rsidRDefault="000D6144">
            <w:pPr>
              <w:pStyle w:val="ConsPlusNormal"/>
            </w:pPr>
          </w:p>
        </w:tc>
      </w:tr>
      <w:tr w:rsidR="000D61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D6144" w:rsidRDefault="000D61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2268"/>
        <w:gridCol w:w="340"/>
        <w:gridCol w:w="2948"/>
      </w:tblGrid>
      <w:tr w:rsidR="000D61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</w:pPr>
            <w:r>
              <w:t>Главный бухгалтер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144" w:rsidRDefault="000D61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144" w:rsidRDefault="000D6144">
            <w:pPr>
              <w:pStyle w:val="ConsPlusNormal"/>
            </w:pPr>
          </w:p>
        </w:tc>
      </w:tr>
      <w:tr w:rsidR="000D61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144" w:rsidRDefault="000D6144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ind w:firstLine="540"/>
        <w:jc w:val="both"/>
      </w:pPr>
      <w:r>
        <w:t>М.П.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right"/>
        <w:outlineLvl w:val="1"/>
      </w:pPr>
      <w:bookmarkStart w:id="7" w:name="P204"/>
      <w:bookmarkEnd w:id="7"/>
      <w:r>
        <w:t xml:space="preserve">Приложение </w:t>
      </w:r>
      <w:hyperlink r:id="rId75">
        <w:r>
          <w:rPr>
            <w:color w:val="0000FF"/>
          </w:rPr>
          <w:t>N 2</w:t>
        </w:r>
      </w:hyperlink>
    </w:p>
    <w:p w:rsidR="000D6144" w:rsidRDefault="000D6144">
      <w:pPr>
        <w:pStyle w:val="ConsPlusNormal"/>
        <w:jc w:val="right"/>
      </w:pPr>
      <w:r>
        <w:t>к Порядку выплаты молодым</w:t>
      </w:r>
    </w:p>
    <w:p w:rsidR="000D6144" w:rsidRDefault="000D6144">
      <w:pPr>
        <w:pStyle w:val="ConsPlusNormal"/>
        <w:jc w:val="right"/>
      </w:pPr>
      <w:r>
        <w:t xml:space="preserve">специалистам </w:t>
      </w:r>
      <w:proofErr w:type="gramStart"/>
      <w:r>
        <w:t>агропромышленного</w:t>
      </w:r>
      <w:proofErr w:type="gramEnd"/>
    </w:p>
    <w:p w:rsidR="000D6144" w:rsidRDefault="000D6144">
      <w:pPr>
        <w:pStyle w:val="ConsPlusNormal"/>
        <w:jc w:val="right"/>
      </w:pPr>
      <w:r>
        <w:t>комплекса Рязанской области</w:t>
      </w:r>
    </w:p>
    <w:p w:rsidR="000D6144" w:rsidRDefault="000D6144">
      <w:pPr>
        <w:pStyle w:val="ConsPlusNormal"/>
        <w:jc w:val="right"/>
      </w:pPr>
      <w:r>
        <w:t>единовременного</w:t>
      </w:r>
    </w:p>
    <w:p w:rsidR="000D6144" w:rsidRDefault="000D6144">
      <w:pPr>
        <w:pStyle w:val="ConsPlusNormal"/>
        <w:jc w:val="right"/>
      </w:pPr>
      <w:r>
        <w:t xml:space="preserve">и </w:t>
      </w:r>
      <w:proofErr w:type="gramStart"/>
      <w:r>
        <w:t>ежемесячного</w:t>
      </w:r>
      <w:proofErr w:type="gramEnd"/>
      <w:r>
        <w:t xml:space="preserve"> пособий</w:t>
      </w:r>
    </w:p>
    <w:p w:rsidR="000D6144" w:rsidRDefault="000D61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0D61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144" w:rsidRDefault="000D61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  <w:proofErr w:type="gramEnd"/>
          </w:p>
          <w:p w:rsidR="000D6144" w:rsidRDefault="000D6144">
            <w:pPr>
              <w:pStyle w:val="ConsPlusNormal"/>
              <w:jc w:val="center"/>
            </w:pPr>
            <w:r>
              <w:rPr>
                <w:color w:val="392C69"/>
              </w:rPr>
              <w:t>от 31.10.2012 N 312)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144" w:rsidRDefault="000D6144">
            <w:pPr>
              <w:pStyle w:val="ConsPlusNormal"/>
            </w:pPr>
          </w:p>
        </w:tc>
      </w:tr>
    </w:tbl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center"/>
      </w:pPr>
      <w:r>
        <w:t>РЕЕСТР N ___</w:t>
      </w:r>
    </w:p>
    <w:p w:rsidR="000D6144" w:rsidRDefault="000D6144">
      <w:pPr>
        <w:pStyle w:val="ConsPlusNormal"/>
        <w:jc w:val="center"/>
      </w:pPr>
      <w:r>
        <w:t>ВЫПЛАТЫ МАТЕРИАЛЬНОГО ОБЕСПЕЧЕНИЯ МОЛОДЫМ СПЕЦИАЛИСТАМ</w:t>
      </w:r>
    </w:p>
    <w:p w:rsidR="000D6144" w:rsidRDefault="000D6144">
      <w:pPr>
        <w:pStyle w:val="ConsPlusNormal"/>
        <w:jc w:val="center"/>
      </w:pPr>
      <w:r>
        <w:t>АГРОПРОМЫШЛЕННОГО КОМПЛЕКСА РЯЗАНСКОЙ ОБЛАСТИ</w:t>
      </w:r>
    </w:p>
    <w:p w:rsidR="000D6144" w:rsidRDefault="000D6144">
      <w:pPr>
        <w:pStyle w:val="ConsPlusNormal"/>
        <w:jc w:val="center"/>
      </w:pPr>
      <w:r>
        <w:t>за _____________ 20___ г.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sectPr w:rsidR="000D6144" w:rsidSect="007C363D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414"/>
        <w:gridCol w:w="1474"/>
        <w:gridCol w:w="1191"/>
        <w:gridCol w:w="1247"/>
        <w:gridCol w:w="1361"/>
        <w:gridCol w:w="1191"/>
        <w:gridCol w:w="724"/>
        <w:gridCol w:w="814"/>
        <w:gridCol w:w="979"/>
      </w:tblGrid>
      <w:tr w:rsidR="000D6144">
        <w:tc>
          <w:tcPr>
            <w:tcW w:w="484" w:type="dxa"/>
            <w:vMerge w:val="restart"/>
          </w:tcPr>
          <w:p w:rsidR="000D6144" w:rsidRDefault="000D6144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414" w:type="dxa"/>
            <w:vMerge w:val="restart"/>
          </w:tcPr>
          <w:p w:rsidR="000D6144" w:rsidRDefault="000D6144">
            <w:pPr>
              <w:pStyle w:val="ConsPlusNormal"/>
              <w:jc w:val="center"/>
            </w:pPr>
            <w:r>
              <w:t>Ф.И.О. молодого специалиста</w:t>
            </w:r>
          </w:p>
        </w:tc>
        <w:tc>
          <w:tcPr>
            <w:tcW w:w="1474" w:type="dxa"/>
            <w:vMerge w:val="restart"/>
          </w:tcPr>
          <w:p w:rsidR="000D6144" w:rsidRDefault="000D6144">
            <w:pPr>
              <w:pStyle w:val="ConsPlusNormal"/>
              <w:jc w:val="center"/>
            </w:pPr>
            <w:r>
              <w:t>Паспортные данные молодого специалиста, дата рождения, адрес регистрации</w:t>
            </w:r>
          </w:p>
        </w:tc>
        <w:tc>
          <w:tcPr>
            <w:tcW w:w="1191" w:type="dxa"/>
            <w:vMerge w:val="restart"/>
          </w:tcPr>
          <w:p w:rsidR="000D6144" w:rsidRDefault="000D6144">
            <w:pPr>
              <w:pStyle w:val="ConsPlusNormal"/>
              <w:jc w:val="center"/>
            </w:pPr>
            <w:r>
              <w:t>Наименование организации - работодателя</w:t>
            </w:r>
          </w:p>
        </w:tc>
        <w:tc>
          <w:tcPr>
            <w:tcW w:w="1247" w:type="dxa"/>
            <w:vMerge w:val="restart"/>
          </w:tcPr>
          <w:p w:rsidR="000D6144" w:rsidRDefault="000D6144">
            <w:pPr>
              <w:pStyle w:val="ConsPlusNormal"/>
              <w:jc w:val="center"/>
            </w:pPr>
            <w:r>
              <w:t>Период, за который производится выплата пособия</w:t>
            </w:r>
          </w:p>
        </w:tc>
        <w:tc>
          <w:tcPr>
            <w:tcW w:w="3276" w:type="dxa"/>
            <w:gridSpan w:val="3"/>
          </w:tcPr>
          <w:p w:rsidR="000D6144" w:rsidRDefault="000D6144">
            <w:pPr>
              <w:pStyle w:val="ConsPlusNormal"/>
              <w:jc w:val="center"/>
            </w:pPr>
            <w:r>
              <w:t>Выделенные средства материального обеспечения (руб.)</w:t>
            </w:r>
          </w:p>
        </w:tc>
        <w:tc>
          <w:tcPr>
            <w:tcW w:w="814" w:type="dxa"/>
            <w:vMerge w:val="restart"/>
          </w:tcPr>
          <w:p w:rsidR="000D6144" w:rsidRDefault="000D6144">
            <w:pPr>
              <w:pStyle w:val="ConsPlusNormal"/>
              <w:jc w:val="center"/>
            </w:pPr>
            <w:r>
              <w:t>НДФЛ 13% (руб.)</w:t>
            </w:r>
          </w:p>
        </w:tc>
        <w:tc>
          <w:tcPr>
            <w:tcW w:w="979" w:type="dxa"/>
            <w:vMerge w:val="restart"/>
          </w:tcPr>
          <w:p w:rsidR="000D6144" w:rsidRDefault="000D6144">
            <w:pPr>
              <w:pStyle w:val="ConsPlusNormal"/>
              <w:jc w:val="center"/>
            </w:pPr>
            <w:r>
              <w:t>Сумма к выплате (руб.)</w:t>
            </w:r>
          </w:p>
        </w:tc>
      </w:tr>
      <w:tr w:rsidR="000D6144">
        <w:tc>
          <w:tcPr>
            <w:tcW w:w="484" w:type="dxa"/>
            <w:vMerge/>
          </w:tcPr>
          <w:p w:rsidR="000D6144" w:rsidRDefault="000D6144">
            <w:pPr>
              <w:pStyle w:val="ConsPlusNormal"/>
            </w:pPr>
          </w:p>
        </w:tc>
        <w:tc>
          <w:tcPr>
            <w:tcW w:w="1414" w:type="dxa"/>
            <w:vMerge/>
          </w:tcPr>
          <w:p w:rsidR="000D6144" w:rsidRDefault="000D6144">
            <w:pPr>
              <w:pStyle w:val="ConsPlusNormal"/>
            </w:pPr>
          </w:p>
        </w:tc>
        <w:tc>
          <w:tcPr>
            <w:tcW w:w="1474" w:type="dxa"/>
            <w:vMerge/>
          </w:tcPr>
          <w:p w:rsidR="000D6144" w:rsidRDefault="000D6144">
            <w:pPr>
              <w:pStyle w:val="ConsPlusNormal"/>
            </w:pPr>
          </w:p>
        </w:tc>
        <w:tc>
          <w:tcPr>
            <w:tcW w:w="1191" w:type="dxa"/>
            <w:vMerge/>
          </w:tcPr>
          <w:p w:rsidR="000D6144" w:rsidRDefault="000D6144">
            <w:pPr>
              <w:pStyle w:val="ConsPlusNormal"/>
            </w:pPr>
          </w:p>
        </w:tc>
        <w:tc>
          <w:tcPr>
            <w:tcW w:w="1247" w:type="dxa"/>
            <w:vMerge/>
          </w:tcPr>
          <w:p w:rsidR="000D6144" w:rsidRDefault="000D6144">
            <w:pPr>
              <w:pStyle w:val="ConsPlusNormal"/>
            </w:pPr>
          </w:p>
        </w:tc>
        <w:tc>
          <w:tcPr>
            <w:tcW w:w="1361" w:type="dxa"/>
          </w:tcPr>
          <w:p w:rsidR="000D6144" w:rsidRDefault="000D6144">
            <w:pPr>
              <w:pStyle w:val="ConsPlusNormal"/>
              <w:jc w:val="center"/>
            </w:pPr>
            <w:r>
              <w:t>Единовременное пособие</w:t>
            </w:r>
          </w:p>
        </w:tc>
        <w:tc>
          <w:tcPr>
            <w:tcW w:w="1191" w:type="dxa"/>
          </w:tcPr>
          <w:p w:rsidR="000D6144" w:rsidRDefault="000D6144">
            <w:pPr>
              <w:pStyle w:val="ConsPlusNormal"/>
              <w:jc w:val="center"/>
            </w:pPr>
            <w:r>
              <w:t>Ежемесячное пособие</w:t>
            </w:r>
          </w:p>
        </w:tc>
        <w:tc>
          <w:tcPr>
            <w:tcW w:w="724" w:type="dxa"/>
          </w:tcPr>
          <w:p w:rsidR="000D6144" w:rsidRDefault="000D614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14" w:type="dxa"/>
            <w:vMerge/>
          </w:tcPr>
          <w:p w:rsidR="000D6144" w:rsidRDefault="000D6144">
            <w:pPr>
              <w:pStyle w:val="ConsPlusNormal"/>
            </w:pPr>
          </w:p>
        </w:tc>
        <w:tc>
          <w:tcPr>
            <w:tcW w:w="979" w:type="dxa"/>
            <w:vMerge/>
          </w:tcPr>
          <w:p w:rsidR="000D6144" w:rsidRDefault="000D6144">
            <w:pPr>
              <w:pStyle w:val="ConsPlusNormal"/>
            </w:pPr>
          </w:p>
        </w:tc>
      </w:tr>
      <w:tr w:rsidR="000D6144">
        <w:tc>
          <w:tcPr>
            <w:tcW w:w="48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41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47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19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247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36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19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72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81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979" w:type="dxa"/>
          </w:tcPr>
          <w:p w:rsidR="000D6144" w:rsidRDefault="000D6144">
            <w:pPr>
              <w:pStyle w:val="ConsPlusNormal"/>
            </w:pPr>
          </w:p>
        </w:tc>
      </w:tr>
      <w:tr w:rsidR="000D6144">
        <w:tc>
          <w:tcPr>
            <w:tcW w:w="48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41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47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19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247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36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19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72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81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979" w:type="dxa"/>
          </w:tcPr>
          <w:p w:rsidR="000D6144" w:rsidRDefault="000D6144">
            <w:pPr>
              <w:pStyle w:val="ConsPlusNormal"/>
            </w:pPr>
          </w:p>
        </w:tc>
      </w:tr>
      <w:tr w:rsidR="000D6144">
        <w:tc>
          <w:tcPr>
            <w:tcW w:w="48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41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47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19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247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36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19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72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81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979" w:type="dxa"/>
          </w:tcPr>
          <w:p w:rsidR="000D6144" w:rsidRDefault="000D6144">
            <w:pPr>
              <w:pStyle w:val="ConsPlusNormal"/>
            </w:pPr>
          </w:p>
        </w:tc>
      </w:tr>
      <w:tr w:rsidR="000D6144">
        <w:tc>
          <w:tcPr>
            <w:tcW w:w="48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41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47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19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247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36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1191" w:type="dxa"/>
          </w:tcPr>
          <w:p w:rsidR="000D6144" w:rsidRDefault="000D6144">
            <w:pPr>
              <w:pStyle w:val="ConsPlusNormal"/>
            </w:pPr>
          </w:p>
        </w:tc>
        <w:tc>
          <w:tcPr>
            <w:tcW w:w="72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814" w:type="dxa"/>
          </w:tcPr>
          <w:p w:rsidR="000D6144" w:rsidRDefault="000D6144">
            <w:pPr>
              <w:pStyle w:val="ConsPlusNormal"/>
            </w:pPr>
          </w:p>
        </w:tc>
        <w:tc>
          <w:tcPr>
            <w:tcW w:w="979" w:type="dxa"/>
          </w:tcPr>
          <w:p w:rsidR="000D6144" w:rsidRDefault="000D6144">
            <w:pPr>
              <w:pStyle w:val="ConsPlusNormal"/>
            </w:pPr>
          </w:p>
        </w:tc>
      </w:tr>
    </w:tbl>
    <w:p w:rsidR="000D6144" w:rsidRDefault="000D6144">
      <w:pPr>
        <w:pStyle w:val="ConsPlusNormal"/>
        <w:jc w:val="both"/>
      </w:pPr>
    </w:p>
    <w:p w:rsidR="000D6144" w:rsidRDefault="000D6144">
      <w:pPr>
        <w:pStyle w:val="ConsPlusNonformat"/>
        <w:jc w:val="both"/>
      </w:pPr>
      <w:r>
        <w:t>Министр сельского хозяйства и</w:t>
      </w:r>
    </w:p>
    <w:p w:rsidR="000D6144" w:rsidRDefault="000D6144">
      <w:pPr>
        <w:pStyle w:val="ConsPlusNonformat"/>
        <w:jc w:val="both"/>
      </w:pPr>
      <w:r>
        <w:t>продовольствия Рязанской области       ________________ ___________________</w:t>
      </w:r>
    </w:p>
    <w:p w:rsidR="000D6144" w:rsidRDefault="000D6144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right"/>
        <w:outlineLvl w:val="1"/>
      </w:pPr>
      <w:r>
        <w:t>Приложение N 3</w:t>
      </w:r>
    </w:p>
    <w:p w:rsidR="000D6144" w:rsidRDefault="000D6144">
      <w:pPr>
        <w:pStyle w:val="ConsPlusNormal"/>
        <w:jc w:val="right"/>
      </w:pPr>
      <w:r>
        <w:t>к Порядку выплаты молодым</w:t>
      </w:r>
    </w:p>
    <w:p w:rsidR="000D6144" w:rsidRDefault="000D6144">
      <w:pPr>
        <w:pStyle w:val="ConsPlusNormal"/>
        <w:jc w:val="right"/>
      </w:pPr>
      <w:r>
        <w:t xml:space="preserve">специалистам </w:t>
      </w:r>
      <w:proofErr w:type="gramStart"/>
      <w:r>
        <w:t>агропромышленного</w:t>
      </w:r>
      <w:proofErr w:type="gramEnd"/>
    </w:p>
    <w:p w:rsidR="000D6144" w:rsidRDefault="000D6144">
      <w:pPr>
        <w:pStyle w:val="ConsPlusNormal"/>
        <w:jc w:val="right"/>
      </w:pPr>
      <w:r>
        <w:t>комплекса Рязанской области</w:t>
      </w:r>
    </w:p>
    <w:p w:rsidR="000D6144" w:rsidRDefault="000D6144">
      <w:pPr>
        <w:pStyle w:val="ConsPlusNormal"/>
        <w:jc w:val="right"/>
      </w:pPr>
      <w:r>
        <w:t>единовременного</w:t>
      </w:r>
    </w:p>
    <w:p w:rsidR="000D6144" w:rsidRDefault="000D6144">
      <w:pPr>
        <w:pStyle w:val="ConsPlusNormal"/>
        <w:jc w:val="right"/>
      </w:pPr>
      <w:r>
        <w:t xml:space="preserve">и </w:t>
      </w:r>
      <w:proofErr w:type="gramStart"/>
      <w:r>
        <w:t>ежемесячного</w:t>
      </w:r>
      <w:proofErr w:type="gramEnd"/>
      <w:r>
        <w:t xml:space="preserve"> пособий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center"/>
      </w:pPr>
      <w:r>
        <w:t>СОГЛАШЕНИЕ</w:t>
      </w:r>
    </w:p>
    <w:p w:rsidR="000D6144" w:rsidRDefault="000D6144">
      <w:pPr>
        <w:pStyle w:val="ConsPlusNormal"/>
        <w:jc w:val="center"/>
      </w:pPr>
      <w:r>
        <w:t xml:space="preserve">о выделении средств материального обеспечения </w:t>
      </w:r>
      <w:proofErr w:type="gramStart"/>
      <w:r>
        <w:t>молодому</w:t>
      </w:r>
      <w:proofErr w:type="gramEnd"/>
    </w:p>
    <w:p w:rsidR="000D6144" w:rsidRDefault="000D6144">
      <w:pPr>
        <w:pStyle w:val="ConsPlusNormal"/>
        <w:jc w:val="center"/>
      </w:pPr>
      <w:r>
        <w:t>специалисту агропромышленного комплекса Рязанской области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ind w:firstLine="540"/>
        <w:jc w:val="both"/>
      </w:pPr>
      <w:r>
        <w:t xml:space="preserve">Утратило силу. 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19.10.2021 N 285.</w:t>
      </w: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jc w:val="both"/>
      </w:pPr>
    </w:p>
    <w:p w:rsidR="000D6144" w:rsidRDefault="000D61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3660" w:rsidRDefault="00823660"/>
    <w:sectPr w:rsidR="00823660">
      <w:pgSz w:w="16838" w:h="11905" w:orient="landscape"/>
      <w:pgMar w:top="1134" w:right="1134" w:bottom="56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44"/>
    <w:rsid w:val="00011D48"/>
    <w:rsid w:val="00037F3A"/>
    <w:rsid w:val="0004042D"/>
    <w:rsid w:val="00047D19"/>
    <w:rsid w:val="000D6144"/>
    <w:rsid w:val="000F0522"/>
    <w:rsid w:val="001A5FD7"/>
    <w:rsid w:val="00206959"/>
    <w:rsid w:val="002E36AC"/>
    <w:rsid w:val="00354F9C"/>
    <w:rsid w:val="004A23D3"/>
    <w:rsid w:val="004F515B"/>
    <w:rsid w:val="0053573F"/>
    <w:rsid w:val="00547124"/>
    <w:rsid w:val="005D3934"/>
    <w:rsid w:val="005E1944"/>
    <w:rsid w:val="006005FF"/>
    <w:rsid w:val="006845FC"/>
    <w:rsid w:val="006A2F87"/>
    <w:rsid w:val="006C0FBA"/>
    <w:rsid w:val="006E752D"/>
    <w:rsid w:val="007214AA"/>
    <w:rsid w:val="00740111"/>
    <w:rsid w:val="008152C1"/>
    <w:rsid w:val="00815681"/>
    <w:rsid w:val="00823660"/>
    <w:rsid w:val="00824E92"/>
    <w:rsid w:val="008651C8"/>
    <w:rsid w:val="008E16BE"/>
    <w:rsid w:val="009D3C6C"/>
    <w:rsid w:val="009E42AB"/>
    <w:rsid w:val="00A50F93"/>
    <w:rsid w:val="00B4471A"/>
    <w:rsid w:val="00B633B8"/>
    <w:rsid w:val="00B93071"/>
    <w:rsid w:val="00BE189A"/>
    <w:rsid w:val="00C25BB5"/>
    <w:rsid w:val="00C412AB"/>
    <w:rsid w:val="00CE546A"/>
    <w:rsid w:val="00CF6DB0"/>
    <w:rsid w:val="00D03B45"/>
    <w:rsid w:val="00D332F9"/>
    <w:rsid w:val="00D36EBB"/>
    <w:rsid w:val="00D41176"/>
    <w:rsid w:val="00D4174B"/>
    <w:rsid w:val="00D66B16"/>
    <w:rsid w:val="00D7527B"/>
    <w:rsid w:val="00DB0361"/>
    <w:rsid w:val="00DE4D9B"/>
    <w:rsid w:val="00DE5959"/>
    <w:rsid w:val="00E57CE3"/>
    <w:rsid w:val="00E61F1E"/>
    <w:rsid w:val="00EE32E3"/>
    <w:rsid w:val="00EF29F0"/>
    <w:rsid w:val="00F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144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6144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6144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614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144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6144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6144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614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437285&amp;dst=100005" TargetMode="External"/><Relationship Id="rId21" Type="http://schemas.openxmlformats.org/officeDocument/2006/relationships/hyperlink" Target="https://login.consultant.ru/link/?req=doc&amp;base=RLAW073&amp;n=113735&amp;dst=100005" TargetMode="External"/><Relationship Id="rId42" Type="http://schemas.openxmlformats.org/officeDocument/2006/relationships/hyperlink" Target="https://login.consultant.ru/link/?req=doc&amp;base=RLAW073&amp;n=343668&amp;dst=100011" TargetMode="External"/><Relationship Id="rId47" Type="http://schemas.openxmlformats.org/officeDocument/2006/relationships/hyperlink" Target="https://login.consultant.ru/link/?req=doc&amp;base=LAW&amp;n=480453" TargetMode="External"/><Relationship Id="rId63" Type="http://schemas.openxmlformats.org/officeDocument/2006/relationships/hyperlink" Target="https://login.consultant.ru/link/?req=doc&amp;base=RLAW073&amp;n=437285&amp;dst=100037" TargetMode="External"/><Relationship Id="rId68" Type="http://schemas.openxmlformats.org/officeDocument/2006/relationships/hyperlink" Target="https://login.consultant.ru/link/?req=doc&amp;base=RLAW073&amp;n=426949&amp;dst=100059" TargetMode="External"/><Relationship Id="rId16" Type="http://schemas.openxmlformats.org/officeDocument/2006/relationships/hyperlink" Target="https://login.consultant.ru/link/?req=doc&amp;base=RLAW073&amp;n=376526&amp;dst=100008" TargetMode="External"/><Relationship Id="rId11" Type="http://schemas.openxmlformats.org/officeDocument/2006/relationships/hyperlink" Target="https://login.consultant.ru/link/?req=doc&amp;base=RLAW073&amp;n=343668&amp;dst=100005" TargetMode="External"/><Relationship Id="rId24" Type="http://schemas.openxmlformats.org/officeDocument/2006/relationships/hyperlink" Target="https://login.consultant.ru/link/?req=doc&amp;base=RLAW073&amp;n=343668&amp;dst=100008" TargetMode="External"/><Relationship Id="rId32" Type="http://schemas.openxmlformats.org/officeDocument/2006/relationships/hyperlink" Target="https://login.consultant.ru/link/?req=doc&amp;base=RLAW073&amp;n=376526&amp;dst=100016" TargetMode="External"/><Relationship Id="rId37" Type="http://schemas.openxmlformats.org/officeDocument/2006/relationships/hyperlink" Target="https://login.consultant.ru/link/?req=doc&amp;base=LAW&amp;n=480453" TargetMode="External"/><Relationship Id="rId40" Type="http://schemas.openxmlformats.org/officeDocument/2006/relationships/hyperlink" Target="https://login.consultant.ru/link/?req=doc&amp;base=LAW&amp;n=480453&amp;dst=159" TargetMode="External"/><Relationship Id="rId45" Type="http://schemas.openxmlformats.org/officeDocument/2006/relationships/hyperlink" Target="https://login.consultant.ru/link/?req=doc&amp;base=LAW&amp;n=480453&amp;dst=159" TargetMode="External"/><Relationship Id="rId53" Type="http://schemas.openxmlformats.org/officeDocument/2006/relationships/hyperlink" Target="https://login.consultant.ru/link/?req=doc&amp;base=RLAW073&amp;n=437285&amp;dst=100030" TargetMode="External"/><Relationship Id="rId58" Type="http://schemas.openxmlformats.org/officeDocument/2006/relationships/hyperlink" Target="https://login.consultant.ru/link/?req=doc&amp;base=RLAW073&amp;n=376526&amp;dst=100018" TargetMode="External"/><Relationship Id="rId66" Type="http://schemas.openxmlformats.org/officeDocument/2006/relationships/hyperlink" Target="https://login.consultant.ru/link/?req=doc&amp;base=RLAW073&amp;n=426949&amp;dst=100063" TargetMode="External"/><Relationship Id="rId74" Type="http://schemas.openxmlformats.org/officeDocument/2006/relationships/hyperlink" Target="https://login.consultant.ru/link/?req=doc&amp;base=RLAW073&amp;n=426949&amp;dst=100009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3&amp;n=60889&amp;dst=100005" TargetMode="External"/><Relationship Id="rId61" Type="http://schemas.openxmlformats.org/officeDocument/2006/relationships/hyperlink" Target="https://login.consultant.ru/link/?req=doc&amp;base=RLAW073&amp;n=437285&amp;dst=100034" TargetMode="External"/><Relationship Id="rId19" Type="http://schemas.openxmlformats.org/officeDocument/2006/relationships/hyperlink" Target="https://login.consultant.ru/link/?req=doc&amp;base=RLAW073&amp;n=376526&amp;dst=100009" TargetMode="External"/><Relationship Id="rId14" Type="http://schemas.openxmlformats.org/officeDocument/2006/relationships/hyperlink" Target="https://login.consultant.ru/link/?req=doc&amp;base=RLAW073&amp;n=426949&amp;dst=100018" TargetMode="External"/><Relationship Id="rId22" Type="http://schemas.openxmlformats.org/officeDocument/2006/relationships/hyperlink" Target="https://login.consultant.ru/link/?req=doc&amp;base=RLAW073&amp;n=248120&amp;dst=100008" TargetMode="External"/><Relationship Id="rId27" Type="http://schemas.openxmlformats.org/officeDocument/2006/relationships/hyperlink" Target="https://login.consultant.ru/link/?req=doc&amp;base=RLAW073&amp;n=426949&amp;dst=8" TargetMode="External"/><Relationship Id="rId30" Type="http://schemas.openxmlformats.org/officeDocument/2006/relationships/hyperlink" Target="https://login.consultant.ru/link/?req=doc&amp;base=RLAW073&amp;n=343668&amp;dst=100009" TargetMode="External"/><Relationship Id="rId35" Type="http://schemas.openxmlformats.org/officeDocument/2006/relationships/hyperlink" Target="https://login.consultant.ru/link/?req=doc&amp;base=RLAW073&amp;n=437285&amp;dst=100012" TargetMode="External"/><Relationship Id="rId43" Type="http://schemas.openxmlformats.org/officeDocument/2006/relationships/hyperlink" Target="https://login.consultant.ru/link/?req=doc&amp;base=RLAW073&amp;n=437285&amp;dst=100016" TargetMode="External"/><Relationship Id="rId48" Type="http://schemas.openxmlformats.org/officeDocument/2006/relationships/hyperlink" Target="https://login.consultant.ru/link/?req=doc&amp;base=RLAW073&amp;n=343668&amp;dst=100026" TargetMode="External"/><Relationship Id="rId56" Type="http://schemas.openxmlformats.org/officeDocument/2006/relationships/hyperlink" Target="https://login.consultant.ru/link/?req=doc&amp;base=RLAW073&amp;n=343668&amp;dst=100042" TargetMode="External"/><Relationship Id="rId64" Type="http://schemas.openxmlformats.org/officeDocument/2006/relationships/hyperlink" Target="https://login.consultant.ru/link/?req=doc&amp;base=RLAW073&amp;n=437285&amp;dst=100038" TargetMode="External"/><Relationship Id="rId69" Type="http://schemas.openxmlformats.org/officeDocument/2006/relationships/hyperlink" Target="https://login.consultant.ru/link/?req=doc&amp;base=RLAW073&amp;n=376526&amp;dst=100040" TargetMode="External"/><Relationship Id="rId77" Type="http://schemas.openxmlformats.org/officeDocument/2006/relationships/hyperlink" Target="https://login.consultant.ru/link/?req=doc&amp;base=RLAW073&amp;n=343668&amp;dst=100052" TargetMode="External"/><Relationship Id="rId8" Type="http://schemas.openxmlformats.org/officeDocument/2006/relationships/hyperlink" Target="https://login.consultant.ru/link/?req=doc&amp;base=RLAW073&amp;n=113735&amp;dst=100005" TargetMode="External"/><Relationship Id="rId51" Type="http://schemas.openxmlformats.org/officeDocument/2006/relationships/hyperlink" Target="https://login.consultant.ru/link/?req=doc&amp;base=RLAW073&amp;n=437285&amp;dst=100029" TargetMode="External"/><Relationship Id="rId72" Type="http://schemas.openxmlformats.org/officeDocument/2006/relationships/hyperlink" Target="https://login.consultant.ru/link/?req=doc&amp;base=RLAW073&amp;n=343668&amp;dst=1000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3&amp;n=376526&amp;dst=100005" TargetMode="External"/><Relationship Id="rId17" Type="http://schemas.openxmlformats.org/officeDocument/2006/relationships/hyperlink" Target="https://login.consultant.ru/link/?req=doc&amp;base=RLAW073&amp;n=21019&amp;dst=100005" TargetMode="External"/><Relationship Id="rId25" Type="http://schemas.openxmlformats.org/officeDocument/2006/relationships/hyperlink" Target="https://login.consultant.ru/link/?req=doc&amp;base=RLAW073&amp;n=376526&amp;dst=100011" TargetMode="External"/><Relationship Id="rId33" Type="http://schemas.openxmlformats.org/officeDocument/2006/relationships/hyperlink" Target="https://login.consultant.ru/link/?req=doc&amp;base=RLAW073&amp;n=437285&amp;dst=100010" TargetMode="External"/><Relationship Id="rId38" Type="http://schemas.openxmlformats.org/officeDocument/2006/relationships/hyperlink" Target="https://login.consultant.ru/link/?req=doc&amp;base=RLAW073&amp;n=437285&amp;dst=100014" TargetMode="External"/><Relationship Id="rId46" Type="http://schemas.openxmlformats.org/officeDocument/2006/relationships/hyperlink" Target="https://login.consultant.ru/link/?req=doc&amp;base=LAW&amp;n=480453&amp;dst=43" TargetMode="External"/><Relationship Id="rId59" Type="http://schemas.openxmlformats.org/officeDocument/2006/relationships/hyperlink" Target="https://login.consultant.ru/link/?req=doc&amp;base=RLAW073&amp;n=426949&amp;dst=100051" TargetMode="External"/><Relationship Id="rId67" Type="http://schemas.openxmlformats.org/officeDocument/2006/relationships/hyperlink" Target="https://login.consultant.ru/link/?req=doc&amp;base=RLAW073&amp;n=426949&amp;dst=100059" TargetMode="External"/><Relationship Id="rId20" Type="http://schemas.openxmlformats.org/officeDocument/2006/relationships/hyperlink" Target="https://login.consultant.ru/link/?req=doc&amp;base=RLAW073&amp;n=110193&amp;dst=100007" TargetMode="External"/><Relationship Id="rId41" Type="http://schemas.openxmlformats.org/officeDocument/2006/relationships/hyperlink" Target="https://login.consultant.ru/link/?req=doc&amp;base=LAW&amp;n=480453&amp;dst=43" TargetMode="External"/><Relationship Id="rId54" Type="http://schemas.openxmlformats.org/officeDocument/2006/relationships/hyperlink" Target="https://login.consultant.ru/link/?req=doc&amp;base=RLAW073&amp;n=343668&amp;dst=100032" TargetMode="External"/><Relationship Id="rId62" Type="http://schemas.openxmlformats.org/officeDocument/2006/relationships/hyperlink" Target="https://login.consultant.ru/link/?req=doc&amp;base=RLAW073&amp;n=437285&amp;dst=100035" TargetMode="External"/><Relationship Id="rId70" Type="http://schemas.openxmlformats.org/officeDocument/2006/relationships/hyperlink" Target="https://login.consultant.ru/link/?req=doc&amp;base=RLAW073&amp;n=376526&amp;dst=100043" TargetMode="External"/><Relationship Id="rId75" Type="http://schemas.openxmlformats.org/officeDocument/2006/relationships/hyperlink" Target="https://login.consultant.ru/link/?req=doc&amp;base=RLAW073&amp;n=343668&amp;dst=100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88446&amp;dst=100005" TargetMode="External"/><Relationship Id="rId15" Type="http://schemas.openxmlformats.org/officeDocument/2006/relationships/hyperlink" Target="https://login.consultant.ru/link/?req=doc&amp;base=RLAW073&amp;n=110193&amp;dst=100006" TargetMode="External"/><Relationship Id="rId23" Type="http://schemas.openxmlformats.org/officeDocument/2006/relationships/hyperlink" Target="https://login.consultant.ru/link/?req=doc&amp;base=RLAW073&amp;n=271065&amp;dst=100005" TargetMode="External"/><Relationship Id="rId28" Type="http://schemas.openxmlformats.org/officeDocument/2006/relationships/hyperlink" Target="https://login.consultant.ru/link/?req=doc&amp;base=RLAW073&amp;n=376526&amp;dst=100014" TargetMode="External"/><Relationship Id="rId36" Type="http://schemas.openxmlformats.org/officeDocument/2006/relationships/hyperlink" Target="https://login.consultant.ru/link/?req=doc&amp;base=LAW&amp;n=480453&amp;dst=43" TargetMode="External"/><Relationship Id="rId49" Type="http://schemas.openxmlformats.org/officeDocument/2006/relationships/hyperlink" Target="https://login.consultant.ru/link/?req=doc&amp;base=RLAW073&amp;n=343668&amp;dst=100031" TargetMode="External"/><Relationship Id="rId57" Type="http://schemas.openxmlformats.org/officeDocument/2006/relationships/hyperlink" Target="https://login.consultant.ru/link/?req=doc&amp;base=RLAW073&amp;n=343668&amp;dst=100043" TargetMode="External"/><Relationship Id="rId10" Type="http://schemas.openxmlformats.org/officeDocument/2006/relationships/hyperlink" Target="https://login.consultant.ru/link/?req=doc&amp;base=RLAW073&amp;n=271065&amp;dst=100005" TargetMode="External"/><Relationship Id="rId31" Type="http://schemas.openxmlformats.org/officeDocument/2006/relationships/hyperlink" Target="https://login.consultant.ru/link/?req=doc&amp;base=RLAW073&amp;n=437285&amp;dst=100009" TargetMode="External"/><Relationship Id="rId44" Type="http://schemas.openxmlformats.org/officeDocument/2006/relationships/hyperlink" Target="https://login.consultant.ru/link/?req=doc&amp;base=RLAW073&amp;n=437285&amp;dst=100024" TargetMode="External"/><Relationship Id="rId52" Type="http://schemas.openxmlformats.org/officeDocument/2006/relationships/hyperlink" Target="https://login.consultant.ru/link/?req=doc&amp;base=RLAW073&amp;n=376526&amp;dst=100017" TargetMode="External"/><Relationship Id="rId60" Type="http://schemas.openxmlformats.org/officeDocument/2006/relationships/hyperlink" Target="https://login.consultant.ru/link/?req=doc&amp;base=RLAW073&amp;n=437285&amp;dst=100033" TargetMode="External"/><Relationship Id="rId65" Type="http://schemas.openxmlformats.org/officeDocument/2006/relationships/hyperlink" Target="https://login.consultant.ru/link/?req=doc&amp;base=RLAW073&amp;n=376526&amp;dst=100021" TargetMode="External"/><Relationship Id="rId73" Type="http://schemas.openxmlformats.org/officeDocument/2006/relationships/hyperlink" Target="https://login.consultant.ru/link/?req=doc&amp;base=RLAW073&amp;n=343668&amp;dst=100051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248120&amp;dst=100005" TargetMode="External"/><Relationship Id="rId13" Type="http://schemas.openxmlformats.org/officeDocument/2006/relationships/hyperlink" Target="https://login.consultant.ru/link/?req=doc&amp;base=RLAW073&amp;n=437285&amp;dst=100005" TargetMode="External"/><Relationship Id="rId18" Type="http://schemas.openxmlformats.org/officeDocument/2006/relationships/hyperlink" Target="https://login.consultant.ru/link/?req=doc&amp;base=RLAW073&amp;n=21019&amp;dst=100007" TargetMode="External"/><Relationship Id="rId39" Type="http://schemas.openxmlformats.org/officeDocument/2006/relationships/hyperlink" Target="https://login.consultant.ru/link/?req=doc&amp;base=LAW&amp;n=480453&amp;dst=159" TargetMode="External"/><Relationship Id="rId34" Type="http://schemas.openxmlformats.org/officeDocument/2006/relationships/hyperlink" Target="https://login.consultant.ru/link/?req=doc&amp;base=LAW&amp;n=480453&amp;dst=359" TargetMode="External"/><Relationship Id="rId50" Type="http://schemas.openxmlformats.org/officeDocument/2006/relationships/hyperlink" Target="https://login.consultant.ru/link/?req=doc&amp;base=RLAW073&amp;n=437285&amp;dst=100027" TargetMode="External"/><Relationship Id="rId55" Type="http://schemas.openxmlformats.org/officeDocument/2006/relationships/hyperlink" Target="https://login.consultant.ru/link/?req=doc&amp;base=RLAW073&amp;n=343668&amp;dst=100040" TargetMode="External"/><Relationship Id="rId76" Type="http://schemas.openxmlformats.org/officeDocument/2006/relationships/hyperlink" Target="https://login.consultant.ru/link/?req=doc&amp;base=RLAW073&amp;n=113735&amp;dst=100006" TargetMode="External"/><Relationship Id="rId7" Type="http://schemas.openxmlformats.org/officeDocument/2006/relationships/hyperlink" Target="https://login.consultant.ru/link/?req=doc&amp;base=RLAW073&amp;n=110193&amp;dst=100005" TargetMode="External"/><Relationship Id="rId71" Type="http://schemas.openxmlformats.org/officeDocument/2006/relationships/hyperlink" Target="https://login.consultant.ru/link/?req=doc&amp;base=RLAW073&amp;n=343668&amp;dst=10005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73&amp;n=43728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Родэ Елена</dc:creator>
  <cp:lastModifiedBy>Родэ Елена</cp:lastModifiedBy>
  <cp:revision>2</cp:revision>
  <cp:lastPrinted>2024-07-31T14:03:00Z</cp:lastPrinted>
  <dcterms:created xsi:type="dcterms:W3CDTF">2024-07-26T11:15:00Z</dcterms:created>
  <dcterms:modified xsi:type="dcterms:W3CDTF">2024-07-31T14:03:00Z</dcterms:modified>
</cp:coreProperties>
</file>